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D8" w:rsidRDefault="00CB45D8" w:rsidP="009C6C6B">
      <w:pPr>
        <w:jc w:val="both"/>
        <w:rPr>
          <w:b/>
          <w:lang w:val="kk-KZ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6"/>
      </w:tblGrid>
      <w:tr w:rsidR="0032748A" w:rsidRPr="00FC270D" w:rsidTr="00D96DE7">
        <w:trPr>
          <w:trHeight w:val="1624"/>
        </w:trPr>
        <w:tc>
          <w:tcPr>
            <w:tcW w:w="4790" w:type="dxa"/>
          </w:tcPr>
          <w:p w:rsidR="0032748A" w:rsidRPr="0032748A" w:rsidRDefault="0032748A" w:rsidP="00D96DE7">
            <w:pPr>
              <w:jc w:val="center"/>
              <w:rPr>
                <w:b/>
                <w:sz w:val="28"/>
                <w:szCs w:val="28"/>
              </w:rPr>
            </w:pPr>
            <w:r w:rsidRPr="0032748A">
              <w:rPr>
                <w:b/>
                <w:sz w:val="28"/>
                <w:szCs w:val="28"/>
              </w:rPr>
              <w:t>ОО «Федерация шахмат и шашек города Талдыкорган и Алматинской области»</w:t>
            </w:r>
          </w:p>
        </w:tc>
        <w:tc>
          <w:tcPr>
            <w:tcW w:w="4791" w:type="dxa"/>
          </w:tcPr>
          <w:p w:rsidR="0032748A" w:rsidRPr="0032748A" w:rsidRDefault="0032748A" w:rsidP="00D96DE7">
            <w:pPr>
              <w:jc w:val="center"/>
              <w:rPr>
                <w:sz w:val="28"/>
                <w:szCs w:val="28"/>
                <w:lang w:val="kk-KZ"/>
              </w:rPr>
            </w:pPr>
            <w:r w:rsidRPr="0032748A">
              <w:rPr>
                <w:sz w:val="28"/>
                <w:szCs w:val="28"/>
                <w:lang w:val="kk-KZ"/>
              </w:rPr>
              <w:t>"</w:t>
            </w:r>
            <w:r w:rsidRPr="0032748A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Талдықорған қаласы мен Алматы облысының шахмат, шашка Федерациясы</w:t>
            </w:r>
            <w:r w:rsidRPr="0032748A">
              <w:rPr>
                <w:sz w:val="28"/>
                <w:szCs w:val="28"/>
                <w:lang w:val="kk-KZ"/>
              </w:rPr>
              <w:t xml:space="preserve"> " ҚБ</w:t>
            </w:r>
          </w:p>
          <w:p w:rsidR="0032748A" w:rsidRPr="0032748A" w:rsidRDefault="0032748A" w:rsidP="00D96DE7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2748A" w:rsidRDefault="0032748A" w:rsidP="0032748A">
      <w:pPr>
        <w:jc w:val="center"/>
        <w:rPr>
          <w:sz w:val="28"/>
          <w:szCs w:val="28"/>
          <w:u w:val="single"/>
          <w:vertAlign w:val="superscript"/>
        </w:rPr>
      </w:pPr>
      <w:r w:rsidRPr="003B4E8B">
        <w:rPr>
          <w:sz w:val="28"/>
          <w:szCs w:val="28"/>
          <w:u w:val="single"/>
          <w:vertAlign w:val="superscript"/>
        </w:rPr>
        <w:t>БИН:</w:t>
      </w:r>
      <w:r w:rsidRPr="003B4E8B">
        <w:rPr>
          <w:sz w:val="28"/>
          <w:szCs w:val="28"/>
          <w:u w:val="single"/>
        </w:rPr>
        <w:t xml:space="preserve"> </w:t>
      </w:r>
      <w:r w:rsidRPr="003B4E8B">
        <w:rPr>
          <w:sz w:val="28"/>
          <w:szCs w:val="28"/>
          <w:u w:val="single"/>
          <w:vertAlign w:val="superscript"/>
        </w:rPr>
        <w:t>130140025143; адрес: Алматинская обл. г.Талдыкорган ул.Каратальская 79, тел 87070441704</w:t>
      </w:r>
    </w:p>
    <w:p w:rsidR="0032748A" w:rsidRDefault="0032748A" w:rsidP="0032748A">
      <w:pPr>
        <w:pStyle w:val="ab"/>
        <w:shd w:val="clear" w:color="auto" w:fill="FFFFFF"/>
        <w:spacing w:before="0" w:beforeAutospacing="0" w:after="0" w:afterAutospacing="0" w:line="360" w:lineRule="auto"/>
        <w:jc w:val="right"/>
        <w:rPr>
          <w:spacing w:val="3"/>
          <w:sz w:val="22"/>
          <w:szCs w:val="22"/>
        </w:rPr>
      </w:pPr>
    </w:p>
    <w:p w:rsidR="0032748A" w:rsidRPr="0032748A" w:rsidRDefault="0032748A" w:rsidP="0032748A">
      <w:pPr>
        <w:pStyle w:val="ab"/>
        <w:shd w:val="clear" w:color="auto" w:fill="FFFFFF"/>
        <w:spacing w:before="0" w:beforeAutospacing="0" w:after="0" w:afterAutospacing="0" w:line="360" w:lineRule="auto"/>
        <w:jc w:val="right"/>
        <w:rPr>
          <w:spacing w:val="3"/>
          <w:sz w:val="22"/>
          <w:szCs w:val="22"/>
        </w:rPr>
      </w:pPr>
      <w:bookmarkStart w:id="0" w:name="_GoBack"/>
      <w:bookmarkEnd w:id="0"/>
      <w:r w:rsidRPr="0032748A">
        <w:rPr>
          <w:spacing w:val="3"/>
          <w:sz w:val="22"/>
          <w:szCs w:val="22"/>
        </w:rPr>
        <w:t>«УТВЕРЖДАЮ»</w:t>
      </w:r>
      <w:r w:rsidRPr="0032748A">
        <w:rPr>
          <w:spacing w:val="3"/>
          <w:sz w:val="22"/>
          <w:szCs w:val="22"/>
        </w:rPr>
        <w:br/>
        <w:t xml:space="preserve">ПРЕЗИДЕНТ ФЕДЕРАЦИИ ШАХМАТ И ШАШЕК </w:t>
      </w:r>
    </w:p>
    <w:p w:rsidR="0032748A" w:rsidRPr="0032748A" w:rsidRDefault="0032748A" w:rsidP="0032748A">
      <w:pPr>
        <w:pStyle w:val="ab"/>
        <w:shd w:val="clear" w:color="auto" w:fill="FFFFFF"/>
        <w:spacing w:before="0" w:beforeAutospacing="0" w:after="0" w:afterAutospacing="0" w:line="360" w:lineRule="auto"/>
        <w:jc w:val="right"/>
        <w:rPr>
          <w:spacing w:val="3"/>
          <w:sz w:val="22"/>
          <w:szCs w:val="22"/>
        </w:rPr>
      </w:pPr>
      <w:r w:rsidRPr="0032748A">
        <w:rPr>
          <w:spacing w:val="3"/>
          <w:sz w:val="22"/>
          <w:szCs w:val="22"/>
        </w:rPr>
        <w:t xml:space="preserve">Г. ТАЛДЫКОРГАН И </w:t>
      </w:r>
      <w:r>
        <w:rPr>
          <w:spacing w:val="3"/>
          <w:sz w:val="22"/>
          <w:szCs w:val="22"/>
        </w:rPr>
        <w:t>АЛМАТИНСКОЙ ОБЛАСТИ</w:t>
      </w:r>
      <w:r>
        <w:rPr>
          <w:spacing w:val="3"/>
          <w:sz w:val="22"/>
          <w:szCs w:val="22"/>
        </w:rPr>
        <w:br/>
        <w:t xml:space="preserve">«13» января 2020 </w:t>
      </w:r>
      <w:r w:rsidRPr="0032748A">
        <w:rPr>
          <w:spacing w:val="3"/>
          <w:sz w:val="22"/>
          <w:szCs w:val="22"/>
        </w:rPr>
        <w:t>г.</w:t>
      </w:r>
      <w:r w:rsidRPr="0032748A">
        <w:rPr>
          <w:spacing w:val="3"/>
          <w:sz w:val="22"/>
          <w:szCs w:val="22"/>
        </w:rPr>
        <w:br/>
        <w:t>ЕГЕНБЕРДИЕВ С.Ж.</w:t>
      </w:r>
    </w:p>
    <w:p w:rsidR="00604DEE" w:rsidRDefault="00B71066" w:rsidP="009C6C6B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</w:t>
      </w:r>
      <w:r w:rsidR="009C6C6B">
        <w:rPr>
          <w:b/>
          <w:lang w:val="kk-KZ"/>
        </w:rPr>
        <w:t xml:space="preserve">          </w:t>
      </w:r>
      <w:r w:rsidRPr="00604DEE">
        <w:rPr>
          <w:b/>
          <w:lang w:val="kk-KZ"/>
        </w:rPr>
        <w:t xml:space="preserve">                                     </w:t>
      </w:r>
      <w:r w:rsidR="009C6C6B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                          </w:t>
      </w:r>
      <w:r w:rsidR="00604DEE">
        <w:rPr>
          <w:b/>
          <w:lang w:val="kk-KZ"/>
        </w:rPr>
        <w:t xml:space="preserve">                        </w:t>
      </w:r>
    </w:p>
    <w:p w:rsidR="009C6C6B" w:rsidRDefault="009C6C6B" w:rsidP="009C6C6B">
      <w:pPr>
        <w:jc w:val="both"/>
        <w:rPr>
          <w:lang w:val="kk-KZ"/>
        </w:rPr>
      </w:pPr>
    </w:p>
    <w:p w:rsidR="009C6C6B" w:rsidRDefault="001A45AE" w:rsidP="001A45AE">
      <w:pPr>
        <w:jc w:val="center"/>
        <w:rPr>
          <w:b/>
          <w:lang w:val="kk-KZ"/>
        </w:rPr>
      </w:pPr>
      <w:r>
        <w:rPr>
          <w:b/>
          <w:lang w:val="kk-KZ"/>
        </w:rPr>
        <w:t>ПОЛОЖЕНИЕ</w:t>
      </w:r>
    </w:p>
    <w:p w:rsidR="001A45AE" w:rsidRDefault="001A45AE" w:rsidP="001A45AE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 xml:space="preserve">О проведении </w:t>
      </w:r>
      <w:r w:rsidR="007F01AC">
        <w:rPr>
          <w:b/>
          <w:lang w:val="kk-KZ"/>
        </w:rPr>
        <w:t>чемпионата Алматинской области и г.Талдыко</w:t>
      </w:r>
      <w:r w:rsidR="0018277A">
        <w:rPr>
          <w:b/>
          <w:lang w:val="kk-KZ"/>
        </w:rPr>
        <w:t>рган по шахматам среди  взрослых</w:t>
      </w:r>
    </w:p>
    <w:p w:rsidR="009C6C6B" w:rsidRDefault="009C6C6B" w:rsidP="009C6C6B">
      <w:pPr>
        <w:jc w:val="both"/>
        <w:rPr>
          <w:b/>
          <w:sz w:val="28"/>
          <w:szCs w:val="28"/>
          <w:lang w:val="kk-KZ"/>
        </w:rPr>
      </w:pPr>
    </w:p>
    <w:p w:rsidR="00A77E78" w:rsidRDefault="009C6C6B" w:rsidP="00C1718B">
      <w:pPr>
        <w:jc w:val="center"/>
        <w:rPr>
          <w:b/>
          <w:lang w:val="kk-KZ"/>
        </w:rPr>
      </w:pPr>
      <w:r>
        <w:rPr>
          <w:b/>
          <w:lang w:val="kk-KZ"/>
        </w:rPr>
        <w:t>I.</w:t>
      </w:r>
      <w:r w:rsidR="00A77E78">
        <w:rPr>
          <w:b/>
          <w:lang w:val="kk-KZ"/>
        </w:rPr>
        <w:t xml:space="preserve"> </w:t>
      </w:r>
      <w:r w:rsidR="001A45AE">
        <w:rPr>
          <w:b/>
          <w:lang w:val="kk-KZ"/>
        </w:rPr>
        <w:t>Цели и задачи</w:t>
      </w:r>
    </w:p>
    <w:p w:rsidR="001A45AE" w:rsidRDefault="001A45AE" w:rsidP="001A45AE">
      <w:pPr>
        <w:jc w:val="both"/>
      </w:pPr>
      <w:r>
        <w:t>-- популяризации и пр</w:t>
      </w:r>
      <w:r w:rsidR="007F01AC">
        <w:t>опаганды шахмат</w:t>
      </w:r>
    </w:p>
    <w:p w:rsidR="001A45AE" w:rsidRDefault="001A45AE" w:rsidP="001A45AE">
      <w:pPr>
        <w:jc w:val="both"/>
      </w:pPr>
      <w:r>
        <w:t>-</w:t>
      </w:r>
      <w:r w:rsidR="007F01AC">
        <w:t xml:space="preserve">- повышения уровня игры </w:t>
      </w:r>
      <w:r>
        <w:t>шахмат</w:t>
      </w:r>
      <w:r w:rsidR="007F01AC">
        <w:t>истов</w:t>
      </w:r>
    </w:p>
    <w:p w:rsidR="004F7BFA" w:rsidRDefault="001A45AE" w:rsidP="001A45AE">
      <w:pPr>
        <w:jc w:val="both"/>
      </w:pPr>
      <w:r>
        <w:t>-- подгото</w:t>
      </w:r>
      <w:r w:rsidR="007F01AC">
        <w:t xml:space="preserve">вка к </w:t>
      </w:r>
      <w:r w:rsidR="0018277A">
        <w:t>Чемпионату Казахстана</w:t>
      </w:r>
      <w:r>
        <w:t xml:space="preserve"> по шахматам</w:t>
      </w:r>
      <w:r w:rsidR="007F01AC">
        <w:t xml:space="preserve"> среди мужчин и женщин</w:t>
      </w:r>
    </w:p>
    <w:p w:rsidR="009C6C6B" w:rsidRPr="004F7BFA" w:rsidRDefault="009C6C6B" w:rsidP="009C6C6B">
      <w:pPr>
        <w:jc w:val="both"/>
      </w:pPr>
    </w:p>
    <w:p w:rsidR="009C6C6B" w:rsidRPr="007F01AC" w:rsidRDefault="009C6C6B" w:rsidP="007F01AC">
      <w:pPr>
        <w:jc w:val="center"/>
        <w:rPr>
          <w:b/>
          <w:lang w:val="kk-KZ"/>
        </w:rPr>
      </w:pPr>
      <w:r>
        <w:rPr>
          <w:b/>
          <w:lang w:val="kk-KZ"/>
        </w:rPr>
        <w:t>II.</w:t>
      </w:r>
      <w:r w:rsidR="00A77E78">
        <w:rPr>
          <w:b/>
          <w:lang w:val="kk-KZ"/>
        </w:rPr>
        <w:t xml:space="preserve"> </w:t>
      </w:r>
      <w:r w:rsidR="001A45AE">
        <w:rPr>
          <w:b/>
          <w:lang w:val="kk-KZ"/>
        </w:rPr>
        <w:t>Место и время</w:t>
      </w:r>
    </w:p>
    <w:p w:rsidR="0018277A" w:rsidRPr="0018277A" w:rsidRDefault="007F01AC" w:rsidP="00C1718B">
      <w:pPr>
        <w:pStyle w:val="a4"/>
        <w:numPr>
          <w:ilvl w:val="0"/>
          <w:numId w:val="1"/>
        </w:numPr>
        <w:jc w:val="both"/>
        <w:rPr>
          <w:lang w:val="kk-KZ"/>
        </w:rPr>
      </w:pPr>
      <w:r>
        <w:t xml:space="preserve">Турнир проводится 25 января 2020 года </w:t>
      </w:r>
    </w:p>
    <w:p w:rsidR="001A45AE" w:rsidRPr="0018277A" w:rsidRDefault="0018277A" w:rsidP="00C1718B">
      <w:pPr>
        <w:pStyle w:val="a4"/>
        <w:numPr>
          <w:ilvl w:val="0"/>
          <w:numId w:val="1"/>
        </w:numPr>
        <w:jc w:val="both"/>
        <w:rPr>
          <w:lang w:val="kk-KZ"/>
        </w:rPr>
      </w:pPr>
      <w:r>
        <w:t>Место: Дворец</w:t>
      </w:r>
      <w:r w:rsidR="007F01AC">
        <w:t xml:space="preserve"> школьников г.Талдыкорган</w:t>
      </w:r>
      <w:r>
        <w:t>, ул.Кунаева 51</w:t>
      </w:r>
    </w:p>
    <w:p w:rsidR="0018277A" w:rsidRDefault="00CB45D8" w:rsidP="00C1718B">
      <w:pPr>
        <w:pStyle w:val="a4"/>
        <w:numPr>
          <w:ilvl w:val="0"/>
          <w:numId w:val="1"/>
        </w:numPr>
        <w:jc w:val="both"/>
        <w:rPr>
          <w:lang w:val="kk-KZ"/>
        </w:rPr>
      </w:pPr>
      <w:r>
        <w:t>Время: начало турнира 09</w:t>
      </w:r>
      <w:r w:rsidR="0018277A">
        <w:t>.00.</w:t>
      </w:r>
    </w:p>
    <w:p w:rsidR="00B931D4" w:rsidRDefault="007F01AC" w:rsidP="00C1718B">
      <w:pPr>
        <w:pStyle w:val="a4"/>
        <w:numPr>
          <w:ilvl w:val="0"/>
          <w:numId w:val="1"/>
        </w:numPr>
        <w:jc w:val="both"/>
        <w:rPr>
          <w:lang w:val="kk-KZ"/>
        </w:rPr>
      </w:pPr>
      <w:r>
        <w:t>К участию допускаются шахматисты старше 18 лет проживающие</w:t>
      </w:r>
      <w:r w:rsidR="001A45AE">
        <w:t xml:space="preserve"> в Алматинской области</w:t>
      </w:r>
      <w:r w:rsidR="005F3E8D">
        <w:rPr>
          <w:lang w:val="kk-KZ"/>
        </w:rPr>
        <w:t xml:space="preserve"> </w:t>
      </w:r>
      <w:r w:rsidR="0018277A">
        <w:rPr>
          <w:lang w:val="kk-KZ"/>
        </w:rPr>
        <w:t>и г.Талдыкорган</w:t>
      </w:r>
      <w:r w:rsidR="00CB45D8">
        <w:rPr>
          <w:lang w:val="kk-KZ"/>
        </w:rPr>
        <w:t xml:space="preserve"> уплатившие турнирный взнос 2000 (две тысячи) тенге</w:t>
      </w:r>
      <w:r w:rsidR="005F3E8D">
        <w:rPr>
          <w:lang w:val="kk-KZ"/>
        </w:rPr>
        <w:t>.</w:t>
      </w:r>
    </w:p>
    <w:p w:rsidR="00CB45D8" w:rsidRPr="001401AB" w:rsidRDefault="00CB45D8" w:rsidP="00C1718B">
      <w:pPr>
        <w:pStyle w:val="a4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В Турнире могут принять участие дети и ветераны имеющие второй и выше разряды, вне зачета.</w:t>
      </w:r>
    </w:p>
    <w:p w:rsidR="001A45AE" w:rsidRDefault="001A45AE" w:rsidP="001A45AE">
      <w:pPr>
        <w:pStyle w:val="a4"/>
        <w:numPr>
          <w:ilvl w:val="0"/>
          <w:numId w:val="1"/>
        </w:numPr>
      </w:pPr>
      <w:r>
        <w:t>Турнир проводится по правилам ФИДЕ швейцарской системе в 9 туров. Контроль времени 15 минут каждому участнику.</w:t>
      </w:r>
    </w:p>
    <w:p w:rsidR="009C6C6B" w:rsidRDefault="00863CEE" w:rsidP="007F01AC">
      <w:pPr>
        <w:tabs>
          <w:tab w:val="left" w:pos="540"/>
        </w:tabs>
        <w:rPr>
          <w:lang w:val="kk-KZ"/>
        </w:rPr>
      </w:pPr>
      <w:r>
        <w:rPr>
          <w:lang w:val="kk-KZ"/>
        </w:rPr>
        <w:tab/>
      </w:r>
    </w:p>
    <w:p w:rsidR="009C6C6B" w:rsidRPr="001A45AE" w:rsidRDefault="001A45AE" w:rsidP="0057243D">
      <w:pPr>
        <w:jc w:val="center"/>
        <w:rPr>
          <w:b/>
        </w:rPr>
      </w:pPr>
      <w:r>
        <w:rPr>
          <w:b/>
          <w:lang w:val="en-US"/>
        </w:rPr>
        <w:t>III</w:t>
      </w:r>
      <w:r w:rsidR="009C6C6B">
        <w:rPr>
          <w:b/>
          <w:lang w:val="kk-KZ"/>
        </w:rPr>
        <w:t>.</w:t>
      </w:r>
      <w:r w:rsidR="00AB4699">
        <w:rPr>
          <w:b/>
          <w:lang w:val="kk-KZ"/>
        </w:rPr>
        <w:t xml:space="preserve"> </w:t>
      </w:r>
      <w:r w:rsidR="00C457B4">
        <w:rPr>
          <w:b/>
          <w:lang w:val="kk-KZ"/>
        </w:rPr>
        <w:t>Организаторы турнира</w:t>
      </w:r>
    </w:p>
    <w:p w:rsidR="009C6C6B" w:rsidRPr="003E24A3" w:rsidRDefault="003E24A3" w:rsidP="009C6C6B">
      <w:pPr>
        <w:jc w:val="both"/>
        <w:rPr>
          <w:lang w:val="kk-KZ"/>
        </w:rPr>
      </w:pPr>
      <w:r>
        <w:rPr>
          <w:b/>
          <w:lang w:val="kk-KZ"/>
        </w:rPr>
        <w:t xml:space="preserve">            </w:t>
      </w:r>
      <w:r w:rsidR="00C457B4">
        <w:rPr>
          <w:lang w:val="kk-KZ"/>
        </w:rPr>
        <w:t>Управление физической культуры и спорта Алматинской области и Федерация шахмат г.Талдыкорган и Алматинской облас</w:t>
      </w:r>
      <w:r w:rsidR="007F01AC">
        <w:rPr>
          <w:lang w:val="kk-KZ"/>
        </w:rPr>
        <w:t>ти</w:t>
      </w:r>
      <w:r w:rsidR="00C457B4">
        <w:rPr>
          <w:lang w:val="kk-KZ"/>
        </w:rPr>
        <w:t>.</w:t>
      </w:r>
      <w:r w:rsidR="00C457B4">
        <w:rPr>
          <w:b/>
          <w:lang w:val="kk-KZ"/>
        </w:rPr>
        <w:t xml:space="preserve"> </w:t>
      </w:r>
      <w:r w:rsidR="00C457B4">
        <w:rPr>
          <w:lang w:val="kk-KZ"/>
        </w:rPr>
        <w:t>Организация турнира возлагается на судейскую коллегию утвержденную оргкомитетом.</w:t>
      </w:r>
      <w:r w:rsidR="009C6C6B">
        <w:rPr>
          <w:b/>
          <w:lang w:val="kk-KZ"/>
        </w:rPr>
        <w:t xml:space="preserve">            </w:t>
      </w:r>
    </w:p>
    <w:p w:rsidR="003E24A3" w:rsidRDefault="003E24A3" w:rsidP="00550996">
      <w:pPr>
        <w:jc w:val="center"/>
        <w:rPr>
          <w:b/>
          <w:lang w:val="kk-KZ"/>
        </w:rPr>
      </w:pPr>
    </w:p>
    <w:p w:rsidR="009C6C6B" w:rsidRDefault="00CF6744" w:rsidP="00550996">
      <w:pPr>
        <w:jc w:val="center"/>
        <w:rPr>
          <w:b/>
          <w:lang w:val="kk-KZ"/>
        </w:rPr>
      </w:pPr>
      <w:r>
        <w:rPr>
          <w:b/>
          <w:lang w:val="en-US"/>
        </w:rPr>
        <w:t>I</w:t>
      </w:r>
      <w:r w:rsidR="009C6C6B">
        <w:rPr>
          <w:b/>
          <w:lang w:val="kk-KZ"/>
        </w:rPr>
        <w:t>V.</w:t>
      </w:r>
      <w:r w:rsidR="000D3A47">
        <w:rPr>
          <w:b/>
          <w:lang w:val="kk-KZ"/>
        </w:rPr>
        <w:t xml:space="preserve"> </w:t>
      </w:r>
      <w:r w:rsidR="005C6446">
        <w:rPr>
          <w:b/>
          <w:lang w:val="kk-KZ"/>
        </w:rPr>
        <w:t>Награждение</w:t>
      </w:r>
    </w:p>
    <w:p w:rsidR="005C6446" w:rsidRDefault="000F5796" w:rsidP="005C6446">
      <w:r w:rsidRPr="000F5796">
        <w:rPr>
          <w:lang w:val="kk-KZ"/>
        </w:rPr>
        <w:t xml:space="preserve">         </w:t>
      </w:r>
      <w:r w:rsidR="005F3E8D">
        <w:t xml:space="preserve">Победители </w:t>
      </w:r>
      <w:r w:rsidR="0018277A">
        <w:t xml:space="preserve">турнира </w:t>
      </w:r>
      <w:r w:rsidR="005F3E8D">
        <w:t>выиграют</w:t>
      </w:r>
      <w:r w:rsidR="006130BD">
        <w:t xml:space="preserve"> путевку на Чемпионат </w:t>
      </w:r>
      <w:r w:rsidR="005C6446">
        <w:t>Р</w:t>
      </w:r>
      <w:r w:rsidR="006130BD">
        <w:t xml:space="preserve">еспублики </w:t>
      </w:r>
      <w:r w:rsidR="005C6446">
        <w:t>К</w:t>
      </w:r>
      <w:r w:rsidR="006130BD">
        <w:t>азахстан</w:t>
      </w:r>
      <w:r w:rsidR="007F01AC">
        <w:t xml:space="preserve"> среди мужчин и женщин</w:t>
      </w:r>
      <w:r w:rsidR="006130BD">
        <w:t xml:space="preserve">, </w:t>
      </w:r>
      <w:r w:rsidR="007F01AC">
        <w:t xml:space="preserve">которой </w:t>
      </w:r>
      <w:r w:rsidR="0018277A">
        <w:t>пройдет</w:t>
      </w:r>
      <w:r w:rsidR="005F3E8D">
        <w:t xml:space="preserve"> с 6 </w:t>
      </w:r>
      <w:r w:rsidR="007F01AC">
        <w:t>по</w:t>
      </w:r>
      <w:r w:rsidR="005C6446">
        <w:t xml:space="preserve"> </w:t>
      </w:r>
      <w:r w:rsidR="005F3E8D">
        <w:t>16 февраля 2020 г. в городе Актау</w:t>
      </w:r>
      <w:r w:rsidR="005C6446">
        <w:t>. Победители награждаются кубка</w:t>
      </w:r>
      <w:r w:rsidR="007F01AC">
        <w:t xml:space="preserve">ми, медалями, грамотами </w:t>
      </w:r>
      <w:r w:rsidR="005F3E8D">
        <w:t>предоставленными Акиматом</w:t>
      </w:r>
      <w:r w:rsidR="007F01AC">
        <w:t xml:space="preserve"> г.Талдыкорган</w:t>
      </w:r>
      <w:r w:rsidR="005C6446">
        <w:t xml:space="preserve">. </w:t>
      </w:r>
    </w:p>
    <w:p w:rsidR="005C6446" w:rsidRPr="005C6446" w:rsidRDefault="005C6446" w:rsidP="005C6446">
      <w:pPr>
        <w:jc w:val="both"/>
      </w:pPr>
    </w:p>
    <w:p w:rsidR="000F5796" w:rsidRPr="005C6446" w:rsidRDefault="00CF6744" w:rsidP="00071C62">
      <w:pPr>
        <w:jc w:val="center"/>
      </w:pPr>
      <w:r>
        <w:rPr>
          <w:b/>
          <w:lang w:val="en-US"/>
        </w:rPr>
        <w:t>V</w:t>
      </w:r>
      <w:r w:rsidR="000F5796" w:rsidRPr="005C6446">
        <w:rPr>
          <w:b/>
        </w:rPr>
        <w:t>.</w:t>
      </w:r>
      <w:r w:rsidR="00071C62" w:rsidRPr="005C6446">
        <w:rPr>
          <w:b/>
        </w:rPr>
        <w:t xml:space="preserve"> </w:t>
      </w:r>
      <w:r w:rsidR="005C6446">
        <w:rPr>
          <w:b/>
        </w:rPr>
        <w:t>Порядок определения победителей</w:t>
      </w:r>
    </w:p>
    <w:p w:rsidR="005C6446" w:rsidRDefault="000F5796" w:rsidP="005C6446">
      <w:r w:rsidRPr="003E24A3">
        <w:rPr>
          <w:lang w:val="kk-KZ"/>
        </w:rPr>
        <w:t xml:space="preserve">           </w:t>
      </w:r>
      <w:r w:rsidR="005C6446">
        <w:t>Победители определяются по наибольшему количеству набранных очков. В случае равенства у двух и более участников места определяются по следующим критериям:</w:t>
      </w:r>
    </w:p>
    <w:p w:rsidR="005C6446" w:rsidRDefault="005C6446" w:rsidP="005C6446">
      <w:r>
        <w:t>1. Коэфф Бухгольца</w:t>
      </w:r>
    </w:p>
    <w:p w:rsidR="005C6446" w:rsidRDefault="005C6446" w:rsidP="005C6446">
      <w:r>
        <w:t>2.Личная встреча.</w:t>
      </w:r>
    </w:p>
    <w:p w:rsidR="005C6446" w:rsidRDefault="00D33883" w:rsidP="005C6446">
      <w:r>
        <w:t>3</w:t>
      </w:r>
      <w:r w:rsidR="005C6446">
        <w:t>.По большему количеству побед игравшими черными фигурами.</w:t>
      </w:r>
    </w:p>
    <w:p w:rsidR="000F5796" w:rsidRPr="000F5796" w:rsidRDefault="000F5796" w:rsidP="000F5796">
      <w:pPr>
        <w:rPr>
          <w:b/>
        </w:rPr>
      </w:pPr>
    </w:p>
    <w:p w:rsidR="00550996" w:rsidRPr="003E24A3" w:rsidRDefault="009C6C6B" w:rsidP="003E24A3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VI.</w:t>
      </w:r>
      <w:r w:rsidR="001344C1">
        <w:rPr>
          <w:b/>
          <w:lang w:val="kk-KZ"/>
        </w:rPr>
        <w:t xml:space="preserve"> </w:t>
      </w:r>
      <w:r w:rsidR="005C6446">
        <w:rPr>
          <w:b/>
          <w:lang w:val="kk-KZ"/>
        </w:rPr>
        <w:t>Регистрация участников</w:t>
      </w:r>
    </w:p>
    <w:p w:rsidR="005C6446" w:rsidRDefault="005C6446" w:rsidP="005C6446">
      <w:r>
        <w:t>--регистрация  участн</w:t>
      </w:r>
      <w:r w:rsidR="006130BD">
        <w:t xml:space="preserve">иков производится в электронном </w:t>
      </w:r>
      <w:r w:rsidR="007F01AC">
        <w:t>формате: до 25.01</w:t>
      </w:r>
      <w:r>
        <w:t xml:space="preserve">.2019. </w:t>
      </w:r>
      <w:r w:rsidR="007F01AC">
        <w:t>09</w:t>
      </w:r>
      <w:r>
        <w:t>-00</w:t>
      </w:r>
    </w:p>
    <w:p w:rsidR="005C6446" w:rsidRDefault="005C6446" w:rsidP="005C6446">
      <w:r>
        <w:t>-- список документов для регистрации:</w:t>
      </w:r>
    </w:p>
    <w:p w:rsidR="005C6446" w:rsidRDefault="007F01AC" w:rsidP="005C6446">
      <w:r>
        <w:t>а) удостоверение личности</w:t>
      </w:r>
    </w:p>
    <w:p w:rsidR="005C6446" w:rsidRDefault="007F01AC" w:rsidP="005C6446">
      <w:r>
        <w:t>б</w:t>
      </w:r>
      <w:r w:rsidR="005C6446">
        <w:t>) документ подтверждавший место жительства в Алматинской области.</w:t>
      </w:r>
    </w:p>
    <w:p w:rsidR="00CF6744" w:rsidRDefault="007F01AC" w:rsidP="00CF6744">
      <w:pPr>
        <w:jc w:val="both"/>
      </w:pPr>
      <w:r>
        <w:rPr>
          <w:lang w:val="kk-KZ"/>
        </w:rPr>
        <w:t>Для регистрации в электроном формате данные отправлять на почту:</w:t>
      </w:r>
    </w:p>
    <w:p w:rsidR="0018277A" w:rsidRDefault="0018277A" w:rsidP="00C1718B">
      <w:pPr>
        <w:jc w:val="both"/>
        <w:rPr>
          <w:lang w:val="kk-KZ"/>
        </w:rPr>
      </w:pPr>
    </w:p>
    <w:p w:rsidR="009C6C6B" w:rsidRPr="000455D5" w:rsidRDefault="000455D5" w:rsidP="00C1718B">
      <w:pPr>
        <w:jc w:val="both"/>
        <w:rPr>
          <w:b/>
          <w:sz w:val="28"/>
          <w:szCs w:val="28"/>
          <w:lang w:val="kk-KZ"/>
        </w:rPr>
      </w:pPr>
      <w:r w:rsidRPr="000455D5">
        <w:rPr>
          <w:lang w:val="kk-KZ"/>
        </w:rPr>
        <w:t xml:space="preserve">mail: </w:t>
      </w:r>
      <w:r w:rsidRPr="000455D5">
        <w:rPr>
          <w:b/>
          <w:sz w:val="28"/>
          <w:szCs w:val="28"/>
          <w:lang w:val="kk-KZ"/>
        </w:rPr>
        <w:t>aigulyegenberdiyeva@mail.ru</w:t>
      </w:r>
    </w:p>
    <w:p w:rsidR="0054565C" w:rsidRPr="00CB45D8" w:rsidRDefault="00CF6744" w:rsidP="0036470B">
      <w:pPr>
        <w:rPr>
          <w:lang w:val="kk-KZ"/>
        </w:rPr>
      </w:pPr>
      <w:r w:rsidRPr="00CB45D8">
        <w:rPr>
          <w:lang w:val="kk-KZ"/>
        </w:rPr>
        <w:t xml:space="preserve">Телефоны: 8- 707-612-40-40  Саят  Егенбердиев  </w:t>
      </w:r>
    </w:p>
    <w:sectPr w:rsidR="0054565C" w:rsidRPr="00CB45D8" w:rsidSect="001827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59" w:rsidRDefault="00FE4559" w:rsidP="002D189B">
      <w:r>
        <w:separator/>
      </w:r>
    </w:p>
  </w:endnote>
  <w:endnote w:type="continuationSeparator" w:id="0">
    <w:p w:rsidR="00FE4559" w:rsidRDefault="00FE4559" w:rsidP="002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59" w:rsidRDefault="00FE4559" w:rsidP="002D189B">
      <w:r>
        <w:separator/>
      </w:r>
    </w:p>
  </w:footnote>
  <w:footnote w:type="continuationSeparator" w:id="0">
    <w:p w:rsidR="00FE4559" w:rsidRDefault="00FE4559" w:rsidP="002D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537A"/>
    <w:multiLevelType w:val="hybridMultilevel"/>
    <w:tmpl w:val="309AD314"/>
    <w:lvl w:ilvl="0" w:tplc="AAD4F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6A21"/>
    <w:multiLevelType w:val="hybridMultilevel"/>
    <w:tmpl w:val="2D32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C6B"/>
    <w:rsid w:val="00011498"/>
    <w:rsid w:val="000455D5"/>
    <w:rsid w:val="00045F66"/>
    <w:rsid w:val="00071C62"/>
    <w:rsid w:val="00072FD3"/>
    <w:rsid w:val="000B697F"/>
    <w:rsid w:val="000C3B2D"/>
    <w:rsid w:val="000D3A47"/>
    <w:rsid w:val="000F5796"/>
    <w:rsid w:val="001050A7"/>
    <w:rsid w:val="00113DD6"/>
    <w:rsid w:val="001150A3"/>
    <w:rsid w:val="001344C1"/>
    <w:rsid w:val="001401AB"/>
    <w:rsid w:val="0017673E"/>
    <w:rsid w:val="00176765"/>
    <w:rsid w:val="0018277A"/>
    <w:rsid w:val="001A45AE"/>
    <w:rsid w:val="002011C5"/>
    <w:rsid w:val="00230F5B"/>
    <w:rsid w:val="00277E62"/>
    <w:rsid w:val="002D189B"/>
    <w:rsid w:val="002D6270"/>
    <w:rsid w:val="00317C70"/>
    <w:rsid w:val="0032748A"/>
    <w:rsid w:val="00332C43"/>
    <w:rsid w:val="00346EA9"/>
    <w:rsid w:val="00355E9C"/>
    <w:rsid w:val="0036470B"/>
    <w:rsid w:val="00370BBE"/>
    <w:rsid w:val="0039140F"/>
    <w:rsid w:val="003E24A3"/>
    <w:rsid w:val="00466041"/>
    <w:rsid w:val="00492E76"/>
    <w:rsid w:val="004D4AB7"/>
    <w:rsid w:val="004F404B"/>
    <w:rsid w:val="004F7BFA"/>
    <w:rsid w:val="0054565C"/>
    <w:rsid w:val="0055066C"/>
    <w:rsid w:val="00550996"/>
    <w:rsid w:val="0057243D"/>
    <w:rsid w:val="00573A69"/>
    <w:rsid w:val="005C6446"/>
    <w:rsid w:val="005F3E8D"/>
    <w:rsid w:val="00604DEE"/>
    <w:rsid w:val="006119CC"/>
    <w:rsid w:val="006130BD"/>
    <w:rsid w:val="00613796"/>
    <w:rsid w:val="00652806"/>
    <w:rsid w:val="00660164"/>
    <w:rsid w:val="006C4EE1"/>
    <w:rsid w:val="006E0270"/>
    <w:rsid w:val="00722EAA"/>
    <w:rsid w:val="007966C5"/>
    <w:rsid w:val="007F01AC"/>
    <w:rsid w:val="00807DAE"/>
    <w:rsid w:val="008114A6"/>
    <w:rsid w:val="00832613"/>
    <w:rsid w:val="008400CF"/>
    <w:rsid w:val="00844BEA"/>
    <w:rsid w:val="00863CEE"/>
    <w:rsid w:val="008F1B7A"/>
    <w:rsid w:val="00934C21"/>
    <w:rsid w:val="00973069"/>
    <w:rsid w:val="00974271"/>
    <w:rsid w:val="009C6C6B"/>
    <w:rsid w:val="009D1FA8"/>
    <w:rsid w:val="009F7D9D"/>
    <w:rsid w:val="00A00EB3"/>
    <w:rsid w:val="00A06CED"/>
    <w:rsid w:val="00A27433"/>
    <w:rsid w:val="00A77E78"/>
    <w:rsid w:val="00AB1FD0"/>
    <w:rsid w:val="00AB4699"/>
    <w:rsid w:val="00B04D0F"/>
    <w:rsid w:val="00B62D32"/>
    <w:rsid w:val="00B71066"/>
    <w:rsid w:val="00B931D4"/>
    <w:rsid w:val="00BC22F5"/>
    <w:rsid w:val="00BE7F24"/>
    <w:rsid w:val="00C1718B"/>
    <w:rsid w:val="00C457B4"/>
    <w:rsid w:val="00C54401"/>
    <w:rsid w:val="00C63106"/>
    <w:rsid w:val="00CB07BD"/>
    <w:rsid w:val="00CB45D8"/>
    <w:rsid w:val="00CF6744"/>
    <w:rsid w:val="00D065B4"/>
    <w:rsid w:val="00D10B8C"/>
    <w:rsid w:val="00D15B6E"/>
    <w:rsid w:val="00D33883"/>
    <w:rsid w:val="00D3449F"/>
    <w:rsid w:val="00D373BF"/>
    <w:rsid w:val="00DA160E"/>
    <w:rsid w:val="00DC57C0"/>
    <w:rsid w:val="00E800FD"/>
    <w:rsid w:val="00EA38DD"/>
    <w:rsid w:val="00FE4559"/>
    <w:rsid w:val="00FE6B0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2DD8-6C70-4DB0-9183-F82D376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1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1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1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1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74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74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">
    <w:name w:val="Основной текст (9)"/>
    <w:basedOn w:val="a0"/>
    <w:rsid w:val="0032748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 w:eastAsia="kk-KZ" w:bidi="kk-KZ"/>
    </w:rPr>
  </w:style>
  <w:style w:type="paragraph" w:styleId="ab">
    <w:name w:val="Normal (Web)"/>
    <w:basedOn w:val="a"/>
    <w:uiPriority w:val="99"/>
    <w:unhideWhenUsed/>
    <w:rsid w:val="00327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PChelper</cp:lastModifiedBy>
  <cp:revision>2</cp:revision>
  <cp:lastPrinted>2020-01-13T03:31:00Z</cp:lastPrinted>
  <dcterms:created xsi:type="dcterms:W3CDTF">2020-01-13T03:48:00Z</dcterms:created>
  <dcterms:modified xsi:type="dcterms:W3CDTF">2020-01-13T03:48:00Z</dcterms:modified>
</cp:coreProperties>
</file>