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34" w:rsidRPr="006E58CF" w:rsidRDefault="002E0334" w:rsidP="00DD0E3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3482"/>
        <w:gridCol w:w="3322"/>
        <w:gridCol w:w="3544"/>
      </w:tblGrid>
      <w:tr w:rsidR="00A01098" w:rsidTr="00B632CD">
        <w:trPr>
          <w:trHeight w:val="2317"/>
        </w:trPr>
        <w:tc>
          <w:tcPr>
            <w:tcW w:w="3482" w:type="dxa"/>
          </w:tcPr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01098" w:rsidRPr="00144707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47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«УТВЕРЖДАЮ»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Исполнительный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</w:t>
            </w:r>
            <w:r w:rsidRPr="008601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01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РОО «Казахстанская федерация шахмат»</w:t>
            </w:r>
          </w:p>
          <w:p w:rsidR="00A01098" w:rsidRPr="00144707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41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41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Исполнительный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</w:t>
            </w:r>
            <w:r w:rsidRPr="008601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ОО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«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Федерац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я шахма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Манг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ау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»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41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A01098" w:rsidRPr="004A3946" w:rsidRDefault="00A01098" w:rsidP="00B632C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946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  <w:p w:rsidR="00A01098" w:rsidRPr="004A3946" w:rsidRDefault="00A01098" w:rsidP="00B632C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 «</w:t>
            </w:r>
            <w:r w:rsidRPr="004A3946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4A39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физической культуры</w:t>
            </w:r>
          </w:p>
          <w:p w:rsidR="00A01098" w:rsidRPr="004A3946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946">
              <w:rPr>
                <w:rFonts w:ascii="Times New Roman" w:hAnsi="Times New Roman" w:cs="Times New Roman"/>
                <w:b/>
                <w:sz w:val="26"/>
                <w:szCs w:val="26"/>
              </w:rPr>
              <w:t>и спорта Мангистауской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01098" w:rsidTr="00B632CD">
        <w:trPr>
          <w:trHeight w:val="1372"/>
        </w:trPr>
        <w:tc>
          <w:tcPr>
            <w:tcW w:w="3482" w:type="dxa"/>
          </w:tcPr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01098" w:rsidRPr="00144707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И.Грищенко</w:t>
            </w:r>
          </w:p>
          <w:p w:rsidR="00A01098" w:rsidRPr="004A3946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«____»_________2020 г.</w:t>
            </w:r>
          </w:p>
        </w:tc>
        <w:tc>
          <w:tcPr>
            <w:tcW w:w="3322" w:type="dxa"/>
          </w:tcPr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А.Шайхымов</w:t>
            </w:r>
            <w:proofErr w:type="spellEnd"/>
          </w:p>
          <w:p w:rsidR="00A01098" w:rsidRPr="004A3946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01098" w:rsidRPr="006E419F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«____»_________2020 г.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</w:t>
            </w: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К.Жумабаев</w:t>
            </w:r>
            <w:proofErr w:type="spellEnd"/>
          </w:p>
          <w:p w:rsidR="00A01098" w:rsidRPr="004A3946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01098" w:rsidRDefault="00A01098" w:rsidP="00B63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«____»_________2020 г.</w:t>
            </w:r>
          </w:p>
        </w:tc>
      </w:tr>
    </w:tbl>
    <w:p w:rsidR="008B7CF9" w:rsidRPr="006E58CF" w:rsidRDefault="008B7CF9" w:rsidP="00DD0E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8CF" w:rsidRPr="00C7799A" w:rsidRDefault="008B7CF9" w:rsidP="006E58CF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4C1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0E35" w:rsidRPr="006E58CF" w:rsidRDefault="00DF5D78" w:rsidP="00DD0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DD0E35" w:rsidRPr="006E58CF" w:rsidRDefault="00C95643" w:rsidP="00DD0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CF">
        <w:rPr>
          <w:rFonts w:ascii="Times New Roman" w:hAnsi="Times New Roman" w:cs="Times New Roman"/>
          <w:b/>
          <w:sz w:val="24"/>
          <w:szCs w:val="24"/>
        </w:rPr>
        <w:t>полуфинала чемпионата Республики Казахстан 20</w:t>
      </w:r>
      <w:r w:rsidR="001F296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58CF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C95643" w:rsidRPr="006E58CF" w:rsidRDefault="00C95643" w:rsidP="00DD0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CF">
        <w:rPr>
          <w:rFonts w:ascii="Times New Roman" w:hAnsi="Times New Roman" w:cs="Times New Roman"/>
          <w:b/>
          <w:sz w:val="24"/>
          <w:szCs w:val="24"/>
        </w:rPr>
        <w:t xml:space="preserve">по стандартным «классическим» шахматам среди </w:t>
      </w:r>
      <w:r w:rsidR="00A444E7">
        <w:rPr>
          <w:rFonts w:ascii="Times New Roman" w:hAnsi="Times New Roman" w:cs="Times New Roman"/>
          <w:b/>
          <w:sz w:val="24"/>
          <w:szCs w:val="24"/>
        </w:rPr>
        <w:t>женщин</w:t>
      </w:r>
    </w:p>
    <w:p w:rsidR="00DD0E35" w:rsidRPr="006E58CF" w:rsidRDefault="00DD0E35" w:rsidP="00034C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643" w:rsidRPr="006E58CF" w:rsidRDefault="00DD0E35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C95643"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задачи </w:t>
      </w:r>
    </w:p>
    <w:p w:rsidR="00C95643" w:rsidRPr="006E58CF" w:rsidRDefault="00C95643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Соревнование проводится в целях:</w:t>
      </w:r>
    </w:p>
    <w:p w:rsidR="00C95643" w:rsidRPr="006E58CF" w:rsidRDefault="00034C17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43" w:rsidRPr="006E58CF">
        <w:rPr>
          <w:rFonts w:ascii="Times New Roman" w:hAnsi="Times New Roman" w:cs="Times New Roman"/>
          <w:sz w:val="24"/>
          <w:szCs w:val="24"/>
        </w:rPr>
        <w:t xml:space="preserve"> популяризаци</w:t>
      </w:r>
      <w:r w:rsidR="00DD0E35" w:rsidRPr="006E58CF">
        <w:rPr>
          <w:rFonts w:ascii="Times New Roman" w:hAnsi="Times New Roman" w:cs="Times New Roman"/>
          <w:sz w:val="24"/>
          <w:szCs w:val="24"/>
        </w:rPr>
        <w:t>и</w:t>
      </w:r>
      <w:r w:rsidR="00C95643" w:rsidRPr="006E58CF">
        <w:rPr>
          <w:rFonts w:ascii="Times New Roman" w:hAnsi="Times New Roman" w:cs="Times New Roman"/>
          <w:sz w:val="24"/>
          <w:szCs w:val="24"/>
        </w:rPr>
        <w:t xml:space="preserve"> шахмат в Республике Казахстан</w:t>
      </w:r>
      <w:r w:rsidR="001B61AE" w:rsidRPr="006E58CF">
        <w:rPr>
          <w:rFonts w:ascii="Times New Roman" w:hAnsi="Times New Roman" w:cs="Times New Roman"/>
          <w:sz w:val="24"/>
          <w:szCs w:val="24"/>
        </w:rPr>
        <w:t>;</w:t>
      </w:r>
    </w:p>
    <w:p w:rsidR="001B61AE" w:rsidRPr="006E58CF" w:rsidRDefault="00034C17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AE" w:rsidRPr="006E58CF">
        <w:rPr>
          <w:rFonts w:ascii="Times New Roman" w:hAnsi="Times New Roman" w:cs="Times New Roman"/>
          <w:sz w:val="24"/>
          <w:szCs w:val="24"/>
        </w:rPr>
        <w:t>пропаганды здорового образа жизни;</w:t>
      </w:r>
    </w:p>
    <w:p w:rsidR="00034C17" w:rsidRDefault="00034C17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AE" w:rsidRPr="006E58CF">
        <w:rPr>
          <w:rFonts w:ascii="Times New Roman" w:hAnsi="Times New Roman" w:cs="Times New Roman"/>
          <w:sz w:val="24"/>
          <w:szCs w:val="24"/>
        </w:rPr>
        <w:t xml:space="preserve">отбора в финал чемпионата Республики Казахстан среди </w:t>
      </w:r>
      <w:r w:rsidR="00A444E7">
        <w:rPr>
          <w:rFonts w:ascii="Times New Roman" w:hAnsi="Times New Roman" w:cs="Times New Roman"/>
          <w:sz w:val="24"/>
          <w:szCs w:val="24"/>
        </w:rPr>
        <w:t>женщин</w:t>
      </w:r>
      <w:r w:rsidR="001B61AE" w:rsidRPr="006E58CF">
        <w:rPr>
          <w:rFonts w:ascii="Times New Roman" w:hAnsi="Times New Roman" w:cs="Times New Roman"/>
          <w:sz w:val="24"/>
          <w:szCs w:val="24"/>
        </w:rPr>
        <w:t>;</w:t>
      </w:r>
    </w:p>
    <w:p w:rsidR="001B61AE" w:rsidRPr="006E58CF" w:rsidRDefault="00034C17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AE" w:rsidRPr="006E58CF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61AE" w:rsidRPr="006E58CF">
        <w:rPr>
          <w:rFonts w:ascii="Times New Roman" w:hAnsi="Times New Roman" w:cs="Times New Roman"/>
          <w:sz w:val="24"/>
          <w:szCs w:val="24"/>
        </w:rPr>
        <w:t xml:space="preserve"> шахмат в </w:t>
      </w:r>
      <w:r w:rsidR="00523093">
        <w:rPr>
          <w:rFonts w:ascii="Times New Roman" w:hAnsi="Times New Roman" w:cs="Times New Roman"/>
          <w:sz w:val="24"/>
          <w:szCs w:val="24"/>
        </w:rPr>
        <w:t>Мангистауской</w:t>
      </w:r>
      <w:r w:rsidR="00DD0E35" w:rsidRPr="006E58C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B7CF9" w:rsidRPr="006E58CF" w:rsidRDefault="008B7CF9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61AE" w:rsidRPr="006E58CF" w:rsidRDefault="0031504B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1B61AE"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</w:t>
      </w:r>
      <w:r w:rsidR="00A90F06" w:rsidRPr="006E58C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1B61AE"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 проведения</w:t>
      </w:r>
    </w:p>
    <w:p w:rsidR="001F2963" w:rsidRPr="00DF5D78" w:rsidRDefault="001F2963" w:rsidP="001F296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Соревнование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05E04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7F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B05E04">
        <w:rPr>
          <w:rFonts w:ascii="Times New Roman" w:hAnsi="Times New Roman" w:cs="Times New Roman"/>
          <w:sz w:val="24"/>
          <w:szCs w:val="24"/>
        </w:rPr>
        <w:t>(день приезда) по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7F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(день отъезда)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="00B05E04" w:rsidRPr="006E58CF">
        <w:rPr>
          <w:rFonts w:ascii="Times New Roman" w:hAnsi="Times New Roman" w:cs="Times New Roman"/>
          <w:sz w:val="24"/>
          <w:szCs w:val="24"/>
        </w:rPr>
        <w:t>февраля 2020</w:t>
      </w:r>
      <w:r w:rsidRPr="006E58CF">
        <w:rPr>
          <w:rFonts w:ascii="Times New Roman" w:hAnsi="Times New Roman" w:cs="Times New Roman"/>
          <w:sz w:val="24"/>
          <w:szCs w:val="24"/>
        </w:rPr>
        <w:t xml:space="preserve"> года. 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6E58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Актау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 </w:t>
      </w:r>
      <w:proofErr w:type="spellStart"/>
      <w:r w:rsidRPr="00DF5D78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DF5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здание Ассамблеи Народов Казахстана. </w:t>
      </w:r>
    </w:p>
    <w:p w:rsidR="008B7CF9" w:rsidRPr="006E58CF" w:rsidRDefault="008B7CF9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61AE" w:rsidRPr="006E58CF" w:rsidRDefault="001B61AE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DD0E35"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Руководство проведением соревнования</w:t>
      </w:r>
    </w:p>
    <w:p w:rsidR="001B61AE" w:rsidRPr="006E58CF" w:rsidRDefault="001B61AE" w:rsidP="006C1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1757">
        <w:rPr>
          <w:rFonts w:ascii="Times New Roman" w:hAnsi="Times New Roman" w:cs="Times New Roman"/>
          <w:sz w:val="24"/>
          <w:szCs w:val="24"/>
        </w:rPr>
        <w:t>Ответственность за проведение возлагается на Министерство культуры</w:t>
      </w:r>
      <w:r w:rsidR="00297D0E" w:rsidRPr="006C1757">
        <w:rPr>
          <w:rFonts w:ascii="Times New Roman" w:hAnsi="Times New Roman" w:cs="Times New Roman"/>
          <w:sz w:val="24"/>
          <w:szCs w:val="24"/>
        </w:rPr>
        <w:t xml:space="preserve"> и спорта Республики Казахстан, Казахстанскую </w:t>
      </w:r>
      <w:r w:rsidR="00DD0E35" w:rsidRPr="006C1757">
        <w:rPr>
          <w:rFonts w:ascii="Times New Roman" w:hAnsi="Times New Roman" w:cs="Times New Roman"/>
          <w:sz w:val="24"/>
          <w:szCs w:val="24"/>
        </w:rPr>
        <w:t>федерацию шахмат</w:t>
      </w:r>
      <w:r w:rsidR="00297D0E" w:rsidRPr="006C1757">
        <w:rPr>
          <w:rFonts w:ascii="Times New Roman" w:hAnsi="Times New Roman" w:cs="Times New Roman"/>
          <w:sz w:val="24"/>
          <w:szCs w:val="24"/>
        </w:rPr>
        <w:t xml:space="preserve">, </w:t>
      </w:r>
      <w:r w:rsidR="0031504B">
        <w:rPr>
          <w:rFonts w:ascii="Times New Roman" w:eastAsia="Arial" w:hAnsi="Times New Roman" w:cs="Times New Roman"/>
          <w:sz w:val="24"/>
          <w:szCs w:val="24"/>
          <w:lang w:val="kk-KZ"/>
        </w:rPr>
        <w:t>Ф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едерац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и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ю шахма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Манг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и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с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ау</w:t>
      </w:r>
      <w:r w:rsidR="00297D0E" w:rsidRPr="006C1757">
        <w:rPr>
          <w:rFonts w:ascii="Times New Roman" w:hAnsi="Times New Roman" w:cs="Times New Roman"/>
          <w:sz w:val="24"/>
          <w:szCs w:val="24"/>
        </w:rPr>
        <w:t>,</w:t>
      </w:r>
      <w:r w:rsidR="00DF5D78">
        <w:rPr>
          <w:rFonts w:ascii="Times New Roman" w:hAnsi="Times New Roman" w:cs="Times New Roman"/>
          <w:sz w:val="24"/>
          <w:szCs w:val="24"/>
        </w:rPr>
        <w:t xml:space="preserve"> судейскую коллегию,</w:t>
      </w:r>
      <w:r w:rsidR="00297D0E" w:rsidRPr="006C1757">
        <w:rPr>
          <w:rFonts w:ascii="Times New Roman" w:hAnsi="Times New Roman" w:cs="Times New Roman"/>
          <w:sz w:val="24"/>
          <w:szCs w:val="24"/>
        </w:rPr>
        <w:t xml:space="preserve"> утвержденную Министерством культур</w:t>
      </w:r>
      <w:r w:rsidR="006C1757" w:rsidRPr="006C1757">
        <w:rPr>
          <w:rFonts w:ascii="Times New Roman" w:hAnsi="Times New Roman" w:cs="Times New Roman"/>
          <w:sz w:val="24"/>
          <w:szCs w:val="24"/>
        </w:rPr>
        <w:t>ы и спорта Республики Казахстан</w:t>
      </w:r>
      <w:r w:rsidR="00297D0E" w:rsidRPr="006C1757">
        <w:rPr>
          <w:rFonts w:ascii="Times New Roman" w:hAnsi="Times New Roman" w:cs="Times New Roman"/>
          <w:sz w:val="24"/>
          <w:szCs w:val="24"/>
        </w:rPr>
        <w:t>, по согласованию с Казахстанской шахматной Федерацией и</w:t>
      </w:r>
      <w:r w:rsidR="00A90F06" w:rsidRPr="006C1757">
        <w:rPr>
          <w:rFonts w:ascii="Times New Roman" w:hAnsi="Times New Roman" w:cs="Times New Roman"/>
          <w:sz w:val="24"/>
          <w:szCs w:val="24"/>
        </w:rPr>
        <w:t xml:space="preserve"> </w:t>
      </w:r>
      <w:r w:rsidR="00034C17">
        <w:rPr>
          <w:rFonts w:ascii="Times New Roman" w:eastAsia="Arial" w:hAnsi="Times New Roman" w:cs="Times New Roman"/>
          <w:sz w:val="24"/>
          <w:szCs w:val="24"/>
          <w:lang w:val="kk-KZ"/>
        </w:rPr>
        <w:t>Ф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едерац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и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ей шахма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Манг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и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с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ау</w:t>
      </w:r>
      <w:r w:rsidR="00297D0E" w:rsidRPr="006C1757">
        <w:rPr>
          <w:rFonts w:ascii="Times New Roman" w:hAnsi="Times New Roman" w:cs="Times New Roman"/>
          <w:sz w:val="24"/>
          <w:szCs w:val="24"/>
        </w:rPr>
        <w:t xml:space="preserve">. </w:t>
      </w:r>
      <w:r w:rsidR="00297D0E" w:rsidRPr="00960181">
        <w:rPr>
          <w:rFonts w:ascii="Times New Roman" w:hAnsi="Times New Roman" w:cs="Times New Roman"/>
          <w:sz w:val="24"/>
          <w:szCs w:val="24"/>
        </w:rPr>
        <w:t>Главный судья</w:t>
      </w:r>
      <w:r w:rsidR="00DD0E35" w:rsidRPr="00960181">
        <w:rPr>
          <w:rFonts w:ascii="Times New Roman" w:hAnsi="Times New Roman" w:cs="Times New Roman"/>
          <w:sz w:val="24"/>
          <w:szCs w:val="24"/>
        </w:rPr>
        <w:t xml:space="preserve"> </w:t>
      </w:r>
      <w:r w:rsidR="00124F59" w:rsidRPr="00960181">
        <w:rPr>
          <w:rFonts w:ascii="Times New Roman" w:hAnsi="Times New Roman" w:cs="Times New Roman"/>
          <w:sz w:val="24"/>
          <w:szCs w:val="24"/>
        </w:rPr>
        <w:t xml:space="preserve">международный арбитр </w:t>
      </w:r>
      <w:r w:rsidR="006B6365">
        <w:rPr>
          <w:rFonts w:ascii="Times New Roman" w:hAnsi="Times New Roman" w:cs="Times New Roman"/>
          <w:sz w:val="24"/>
          <w:szCs w:val="24"/>
        </w:rPr>
        <w:t>–</w:t>
      </w:r>
      <w:r w:rsidR="00297D0E" w:rsidRPr="0096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65">
        <w:rPr>
          <w:rFonts w:ascii="Times New Roman" w:hAnsi="Times New Roman" w:cs="Times New Roman"/>
          <w:sz w:val="24"/>
          <w:szCs w:val="24"/>
        </w:rPr>
        <w:t>Габдушев</w:t>
      </w:r>
      <w:proofErr w:type="spellEnd"/>
      <w:r w:rsidR="006B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365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="006B6365">
        <w:rPr>
          <w:rFonts w:ascii="Times New Roman" w:hAnsi="Times New Roman" w:cs="Times New Roman"/>
          <w:sz w:val="24"/>
          <w:szCs w:val="24"/>
        </w:rPr>
        <w:t>.</w:t>
      </w:r>
    </w:p>
    <w:p w:rsidR="008B7CF9" w:rsidRPr="006E58CF" w:rsidRDefault="008B7CF9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CF4" w:rsidRPr="006E58CF" w:rsidRDefault="000A3CF4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4. Участники соревнования</w:t>
      </w:r>
    </w:p>
    <w:p w:rsidR="00B05E04" w:rsidRPr="006E58CF" w:rsidRDefault="00B05E04" w:rsidP="00B05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К соревнованиям допускаются</w:t>
      </w:r>
      <w:r w:rsidRPr="007C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без взносов</w:t>
      </w:r>
      <w:r w:rsidRPr="006E58CF">
        <w:rPr>
          <w:rFonts w:ascii="Times New Roman" w:hAnsi="Times New Roman" w:cs="Times New Roman"/>
          <w:sz w:val="24"/>
          <w:szCs w:val="24"/>
        </w:rPr>
        <w:t>:</w:t>
      </w:r>
    </w:p>
    <w:p w:rsidR="0072612F" w:rsidRPr="006E58CF" w:rsidRDefault="0072612F" w:rsidP="00034C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1) призеры (1-3 место) чемпионатов областей Республики Казахстан и городов </w:t>
      </w:r>
      <w:r w:rsidR="00D85D58">
        <w:rPr>
          <w:rFonts w:ascii="Times New Roman" w:hAnsi="Times New Roman" w:cs="Times New Roman"/>
          <w:sz w:val="24"/>
          <w:szCs w:val="24"/>
        </w:rPr>
        <w:t xml:space="preserve">Нур-Султан, </w:t>
      </w:r>
      <w:r w:rsidRPr="006E58CF">
        <w:rPr>
          <w:rFonts w:ascii="Times New Roman" w:hAnsi="Times New Roman" w:cs="Times New Roman"/>
          <w:sz w:val="24"/>
          <w:szCs w:val="24"/>
        </w:rPr>
        <w:t>Алматы</w:t>
      </w:r>
      <w:r w:rsidR="00034C17">
        <w:rPr>
          <w:rFonts w:ascii="Times New Roman" w:hAnsi="Times New Roman" w:cs="Times New Roman"/>
          <w:sz w:val="24"/>
          <w:szCs w:val="24"/>
        </w:rPr>
        <w:t xml:space="preserve"> и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="00B05E04">
        <w:rPr>
          <w:rFonts w:ascii="Times New Roman" w:hAnsi="Times New Roman" w:cs="Times New Roman"/>
          <w:sz w:val="24"/>
          <w:szCs w:val="24"/>
        </w:rPr>
        <w:t>Шымкент 2019</w:t>
      </w:r>
      <w:r w:rsidRPr="006E58CF">
        <w:rPr>
          <w:rFonts w:ascii="Times New Roman" w:hAnsi="Times New Roman" w:cs="Times New Roman"/>
          <w:sz w:val="24"/>
          <w:szCs w:val="24"/>
        </w:rPr>
        <w:t xml:space="preserve"> года среди </w:t>
      </w:r>
      <w:r w:rsidR="00460449">
        <w:rPr>
          <w:rFonts w:ascii="Times New Roman" w:hAnsi="Times New Roman" w:cs="Times New Roman"/>
          <w:sz w:val="24"/>
          <w:szCs w:val="24"/>
        </w:rPr>
        <w:t>женщин</w:t>
      </w:r>
      <w:r w:rsidRPr="006E58CF">
        <w:rPr>
          <w:rFonts w:ascii="Times New Roman" w:hAnsi="Times New Roman" w:cs="Times New Roman"/>
          <w:sz w:val="24"/>
          <w:szCs w:val="24"/>
        </w:rPr>
        <w:t xml:space="preserve"> по классическим шахматам при предоставлении таблицы, заверенной печатью местного государственного спортивного органа.</w:t>
      </w:r>
    </w:p>
    <w:p w:rsidR="0072612F" w:rsidRPr="006E58CF" w:rsidRDefault="0072612F" w:rsidP="00034C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2) чемпион полуфинала Республики Казахстан 201</w:t>
      </w:r>
      <w:r w:rsidR="006B6365">
        <w:rPr>
          <w:rFonts w:ascii="Times New Roman" w:hAnsi="Times New Roman" w:cs="Times New Roman"/>
          <w:sz w:val="24"/>
          <w:szCs w:val="24"/>
        </w:rPr>
        <w:t>9</w:t>
      </w:r>
      <w:r w:rsidRPr="006E58CF">
        <w:rPr>
          <w:rFonts w:ascii="Times New Roman" w:hAnsi="Times New Roman" w:cs="Times New Roman"/>
          <w:sz w:val="24"/>
          <w:szCs w:val="24"/>
        </w:rPr>
        <w:t xml:space="preserve"> года среди </w:t>
      </w:r>
      <w:r w:rsidR="00A444E7">
        <w:rPr>
          <w:rFonts w:ascii="Times New Roman" w:hAnsi="Times New Roman" w:cs="Times New Roman"/>
          <w:sz w:val="24"/>
          <w:szCs w:val="24"/>
        </w:rPr>
        <w:t>женщин</w:t>
      </w:r>
      <w:r w:rsidRPr="006E58CF">
        <w:rPr>
          <w:rFonts w:ascii="Times New Roman" w:hAnsi="Times New Roman" w:cs="Times New Roman"/>
          <w:sz w:val="24"/>
          <w:szCs w:val="24"/>
        </w:rPr>
        <w:t xml:space="preserve"> по классическим шахматам.</w:t>
      </w:r>
    </w:p>
    <w:p w:rsidR="0072612F" w:rsidRPr="006E58CF" w:rsidRDefault="00DD0E35" w:rsidP="00034C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3) шахматист</w:t>
      </w:r>
      <w:r w:rsidR="00A444E7">
        <w:rPr>
          <w:rFonts w:ascii="Times New Roman" w:hAnsi="Times New Roman" w:cs="Times New Roman"/>
          <w:sz w:val="24"/>
          <w:szCs w:val="24"/>
        </w:rPr>
        <w:t>ки</w:t>
      </w:r>
      <w:r w:rsidR="00124F59" w:rsidRPr="00960181">
        <w:rPr>
          <w:rFonts w:ascii="Times New Roman" w:hAnsi="Times New Roman" w:cs="Times New Roman"/>
          <w:sz w:val="24"/>
          <w:szCs w:val="24"/>
        </w:rPr>
        <w:t>,</w:t>
      </w:r>
      <w:r w:rsidR="0080256A">
        <w:rPr>
          <w:rFonts w:ascii="Times New Roman" w:hAnsi="Times New Roman" w:cs="Times New Roman"/>
          <w:sz w:val="24"/>
          <w:szCs w:val="24"/>
        </w:rPr>
        <w:t xml:space="preserve"> </w:t>
      </w:r>
      <w:r w:rsidR="0072612F" w:rsidRPr="006E58CF">
        <w:rPr>
          <w:rFonts w:ascii="Times New Roman" w:hAnsi="Times New Roman" w:cs="Times New Roman"/>
          <w:sz w:val="24"/>
          <w:szCs w:val="24"/>
        </w:rPr>
        <w:t xml:space="preserve">имеющие международный рейтинг </w:t>
      </w:r>
      <w:r w:rsidR="00A444E7">
        <w:rPr>
          <w:rFonts w:ascii="Times New Roman" w:hAnsi="Times New Roman" w:cs="Times New Roman"/>
          <w:sz w:val="24"/>
          <w:szCs w:val="24"/>
        </w:rPr>
        <w:t>1900</w:t>
      </w:r>
      <w:r w:rsidR="0072612F" w:rsidRPr="006E58CF">
        <w:rPr>
          <w:rFonts w:ascii="Times New Roman" w:hAnsi="Times New Roman" w:cs="Times New Roman"/>
          <w:sz w:val="24"/>
          <w:szCs w:val="24"/>
        </w:rPr>
        <w:t xml:space="preserve"> и выше по состоянию на 1 февраля 20</w:t>
      </w:r>
      <w:r w:rsidR="006B6365">
        <w:rPr>
          <w:rFonts w:ascii="Times New Roman" w:hAnsi="Times New Roman" w:cs="Times New Roman"/>
          <w:sz w:val="24"/>
          <w:szCs w:val="24"/>
        </w:rPr>
        <w:t>20</w:t>
      </w:r>
      <w:r w:rsidR="0072612F" w:rsidRPr="006E58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05E04" w:rsidRPr="007401CA" w:rsidRDefault="00B05E04" w:rsidP="00B05E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CA">
        <w:rPr>
          <w:rFonts w:ascii="Times New Roman" w:hAnsi="Times New Roman" w:cs="Times New Roman"/>
          <w:b/>
          <w:sz w:val="24"/>
          <w:szCs w:val="24"/>
        </w:rPr>
        <w:t xml:space="preserve">Организаторы имеют право включить дополнительных участников. </w:t>
      </w:r>
    </w:p>
    <w:p w:rsidR="00B05E04" w:rsidRPr="007401CA" w:rsidRDefault="00B05E04" w:rsidP="00B05E04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01CA">
        <w:rPr>
          <w:rFonts w:ascii="Times New Roman" w:hAnsi="Times New Roman" w:cs="Times New Roman"/>
          <w:sz w:val="24"/>
          <w:szCs w:val="24"/>
        </w:rPr>
        <w:t xml:space="preserve">Для дополнительных участников сумма взноса составит </w:t>
      </w:r>
      <w:r w:rsidRPr="007401CA">
        <w:rPr>
          <w:rFonts w:ascii="Times New Roman" w:hAnsi="Times New Roman" w:cs="Times New Roman"/>
          <w:b/>
          <w:sz w:val="24"/>
          <w:szCs w:val="24"/>
        </w:rPr>
        <w:t>15 000 (пять</w:t>
      </w:r>
      <w:r w:rsidRPr="007401CA">
        <w:rPr>
          <w:rFonts w:ascii="Times New Roman" w:hAnsi="Times New Roman" w:cs="Times New Roman"/>
          <w:b/>
          <w:sz w:val="24"/>
          <w:szCs w:val="24"/>
          <w:lang w:val="kk-KZ"/>
        </w:rPr>
        <w:t>надцать</w:t>
      </w:r>
      <w:r w:rsidRPr="007401CA">
        <w:rPr>
          <w:rFonts w:ascii="Times New Roman" w:hAnsi="Times New Roman" w:cs="Times New Roman"/>
          <w:b/>
          <w:sz w:val="24"/>
          <w:szCs w:val="24"/>
        </w:rPr>
        <w:t xml:space="preserve"> тысяч)</w:t>
      </w:r>
      <w:r w:rsidRPr="007401CA">
        <w:rPr>
          <w:rFonts w:ascii="Times New Roman" w:hAnsi="Times New Roman" w:cs="Times New Roman"/>
          <w:sz w:val="24"/>
          <w:szCs w:val="24"/>
        </w:rPr>
        <w:t xml:space="preserve"> тенге.</w:t>
      </w:r>
      <w:r w:rsidRPr="0074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Предусмотрена </w:t>
      </w:r>
      <w:r>
        <w:rPr>
          <w:rFonts w:ascii="Times New Roman" w:hAnsi="Times New Roman" w:cs="Times New Roman"/>
          <w:color w:val="000000"/>
          <w:sz w:val="24"/>
          <w:szCs w:val="24"/>
        </w:rPr>
        <w:t>скидка 50% д</w:t>
      </w:r>
      <w:r w:rsidRPr="007401CA">
        <w:rPr>
          <w:rFonts w:ascii="Times New Roman" w:hAnsi="Times New Roman" w:cs="Times New Roman"/>
          <w:color w:val="000000"/>
          <w:sz w:val="24"/>
          <w:szCs w:val="24"/>
        </w:rPr>
        <w:t>ля юношей и девушек (200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401CA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 и младше) и ветеранов 195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401CA">
        <w:rPr>
          <w:rFonts w:ascii="Times New Roman" w:hAnsi="Times New Roman" w:cs="Times New Roman"/>
          <w:color w:val="000000"/>
          <w:sz w:val="24"/>
          <w:szCs w:val="24"/>
        </w:rPr>
        <w:t xml:space="preserve"> г.р. и старше </w:t>
      </w:r>
    </w:p>
    <w:p w:rsidR="006B6365" w:rsidRDefault="006B6365" w:rsidP="006B6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lastRenderedPageBreak/>
        <w:t>Организаторы имеют право ограничить количество участни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BA4300">
        <w:rPr>
          <w:rFonts w:ascii="Times New Roman" w:hAnsi="Times New Roman" w:cs="Times New Roman"/>
          <w:sz w:val="24"/>
          <w:szCs w:val="24"/>
        </w:rPr>
        <w:t>до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6E58C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970B3" w:rsidRDefault="002970B3" w:rsidP="006C1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6434" w:rsidRPr="006E58CF" w:rsidRDefault="00CD2F72" w:rsidP="006C1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Приоритет для участия отдается шахматист</w:t>
      </w:r>
      <w:r w:rsidR="00A444E7">
        <w:rPr>
          <w:rFonts w:ascii="Times New Roman" w:hAnsi="Times New Roman" w:cs="Times New Roman"/>
          <w:sz w:val="24"/>
          <w:szCs w:val="24"/>
        </w:rPr>
        <w:t>к</w:t>
      </w:r>
      <w:r w:rsidRPr="006E58CF">
        <w:rPr>
          <w:rFonts w:ascii="Times New Roman" w:hAnsi="Times New Roman" w:cs="Times New Roman"/>
          <w:sz w:val="24"/>
          <w:szCs w:val="24"/>
        </w:rPr>
        <w:t xml:space="preserve">ам, подавшим заявку раньше. </w:t>
      </w:r>
    </w:p>
    <w:p w:rsidR="00792587" w:rsidRPr="006E58CF" w:rsidRDefault="00A56C9E" w:rsidP="00124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Для допуска участни</w:t>
      </w:r>
      <w:r w:rsidR="00A444E7">
        <w:rPr>
          <w:rFonts w:ascii="Times New Roman" w:hAnsi="Times New Roman" w:cs="Times New Roman"/>
          <w:sz w:val="24"/>
          <w:szCs w:val="24"/>
        </w:rPr>
        <w:t>ц</w:t>
      </w:r>
      <w:r w:rsidRPr="006E58CF">
        <w:rPr>
          <w:rFonts w:ascii="Times New Roman" w:hAnsi="Times New Roman" w:cs="Times New Roman"/>
          <w:sz w:val="24"/>
          <w:szCs w:val="24"/>
        </w:rPr>
        <w:t xml:space="preserve"> к соревнованию обязательно наличие заявки,</w:t>
      </w:r>
      <w:r w:rsidR="00DD0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заверенной печатями местного государ</w:t>
      </w:r>
      <w:r w:rsidR="00C123F3">
        <w:rPr>
          <w:rFonts w:ascii="Times New Roman" w:hAnsi="Times New Roman" w:cs="Times New Roman"/>
          <w:sz w:val="24"/>
          <w:szCs w:val="24"/>
        </w:rPr>
        <w:t xml:space="preserve">ственного спортивного органа и </w:t>
      </w:r>
      <w:r w:rsidRPr="006E58CF">
        <w:rPr>
          <w:rFonts w:ascii="Times New Roman" w:hAnsi="Times New Roman" w:cs="Times New Roman"/>
          <w:sz w:val="24"/>
          <w:szCs w:val="24"/>
        </w:rPr>
        <w:t>соответс</w:t>
      </w:r>
      <w:r w:rsidR="00DD0E35" w:rsidRPr="006E58CF">
        <w:rPr>
          <w:rFonts w:ascii="Times New Roman" w:hAnsi="Times New Roman" w:cs="Times New Roman"/>
          <w:sz w:val="24"/>
          <w:szCs w:val="24"/>
        </w:rPr>
        <w:t>т</w:t>
      </w:r>
      <w:r w:rsidRPr="006E58CF">
        <w:rPr>
          <w:rFonts w:ascii="Times New Roman" w:hAnsi="Times New Roman" w:cs="Times New Roman"/>
          <w:sz w:val="24"/>
          <w:szCs w:val="24"/>
        </w:rPr>
        <w:t>вующего врачебно</w:t>
      </w:r>
      <w:r w:rsidR="00DD0E35" w:rsidRPr="006E58CF">
        <w:rPr>
          <w:rFonts w:ascii="Times New Roman" w:hAnsi="Times New Roman" w:cs="Times New Roman"/>
          <w:sz w:val="24"/>
          <w:szCs w:val="24"/>
        </w:rPr>
        <w:t>-</w:t>
      </w:r>
      <w:r w:rsidRPr="006E58CF">
        <w:rPr>
          <w:rFonts w:ascii="Times New Roman" w:hAnsi="Times New Roman" w:cs="Times New Roman"/>
          <w:sz w:val="24"/>
          <w:szCs w:val="24"/>
        </w:rPr>
        <w:t>физкультурного диспансера.</w:t>
      </w:r>
    </w:p>
    <w:p w:rsidR="006E58CF" w:rsidRPr="00847AE8" w:rsidRDefault="006E58CF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4C17" w:rsidRDefault="00792587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5. Определение победителей</w:t>
      </w:r>
    </w:p>
    <w:p w:rsidR="00E55FEC" w:rsidRPr="00034C17" w:rsidRDefault="003F0C03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sz w:val="24"/>
          <w:szCs w:val="24"/>
        </w:rPr>
        <w:t>Победител</w:t>
      </w:r>
      <w:r w:rsidR="00C123F3">
        <w:rPr>
          <w:rFonts w:ascii="Times New Roman" w:hAnsi="Times New Roman" w:cs="Times New Roman"/>
          <w:sz w:val="24"/>
          <w:szCs w:val="24"/>
        </w:rPr>
        <w:t>ьницы</w:t>
      </w:r>
      <w:r w:rsidRPr="006E58CF">
        <w:rPr>
          <w:rFonts w:ascii="Times New Roman" w:hAnsi="Times New Roman" w:cs="Times New Roman"/>
          <w:sz w:val="24"/>
          <w:szCs w:val="24"/>
        </w:rPr>
        <w:t xml:space="preserve"> соревнования определяются по наибольшему числу очков,</w:t>
      </w:r>
      <w:r w:rsidR="00DD0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набранных во всех партиях. В случае равенства очков у двух или большего количества участни</w:t>
      </w:r>
      <w:r w:rsidR="00A444E7">
        <w:rPr>
          <w:rFonts w:ascii="Times New Roman" w:hAnsi="Times New Roman" w:cs="Times New Roman"/>
          <w:sz w:val="24"/>
          <w:szCs w:val="24"/>
        </w:rPr>
        <w:t>ц</w:t>
      </w:r>
      <w:r w:rsidRPr="006E58CF">
        <w:rPr>
          <w:rFonts w:ascii="Times New Roman" w:hAnsi="Times New Roman" w:cs="Times New Roman"/>
          <w:sz w:val="24"/>
          <w:szCs w:val="24"/>
        </w:rPr>
        <w:t>, победител</w:t>
      </w:r>
      <w:r w:rsidR="00131B49">
        <w:rPr>
          <w:rFonts w:ascii="Times New Roman" w:hAnsi="Times New Roman" w:cs="Times New Roman"/>
          <w:sz w:val="24"/>
          <w:szCs w:val="24"/>
        </w:rPr>
        <w:t>ьницы</w:t>
      </w:r>
      <w:r w:rsidRPr="006E58CF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со следующими дополнительными показателями:</w:t>
      </w:r>
    </w:p>
    <w:p w:rsidR="00E55FEC" w:rsidRDefault="00E55FEC" w:rsidP="00E55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E58CF">
        <w:rPr>
          <w:rFonts w:ascii="Times New Roman" w:hAnsi="Times New Roman" w:cs="Times New Roman"/>
          <w:sz w:val="24"/>
          <w:szCs w:val="24"/>
        </w:rPr>
        <w:t xml:space="preserve">сеченный </w:t>
      </w:r>
      <w:r>
        <w:rPr>
          <w:rFonts w:ascii="Times New Roman" w:hAnsi="Times New Roman" w:cs="Times New Roman"/>
          <w:sz w:val="24"/>
          <w:szCs w:val="24"/>
        </w:rPr>
        <w:t>коэф</w:t>
      </w:r>
      <w:r w:rsidR="004E232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ициент </w:t>
      </w:r>
      <w:proofErr w:type="spellStart"/>
      <w:r w:rsidRPr="006E58CF">
        <w:rPr>
          <w:rFonts w:ascii="Times New Roman" w:hAnsi="Times New Roman" w:cs="Times New Roman"/>
          <w:sz w:val="24"/>
          <w:szCs w:val="24"/>
        </w:rPr>
        <w:t>Бухгольц</w:t>
      </w:r>
      <w:r w:rsidR="004E23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E2325">
        <w:rPr>
          <w:rFonts w:ascii="Times New Roman" w:hAnsi="Times New Roman" w:cs="Times New Roman"/>
          <w:sz w:val="24"/>
          <w:szCs w:val="24"/>
        </w:rPr>
        <w:t xml:space="preserve"> (минус худший показатель)</w:t>
      </w:r>
    </w:p>
    <w:p w:rsidR="004E2325" w:rsidRDefault="004E2325" w:rsidP="00E55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встреча (если все участни</w:t>
      </w:r>
      <w:r w:rsidR="00A444E7">
        <w:rPr>
          <w:rFonts w:ascii="Times New Roman" w:hAnsi="Times New Roman" w:cs="Times New Roman"/>
          <w:sz w:val="24"/>
          <w:szCs w:val="24"/>
        </w:rPr>
        <w:t>цы</w:t>
      </w:r>
      <w:r>
        <w:rPr>
          <w:rFonts w:ascii="Times New Roman" w:hAnsi="Times New Roman" w:cs="Times New Roman"/>
          <w:sz w:val="24"/>
          <w:szCs w:val="24"/>
        </w:rPr>
        <w:t xml:space="preserve"> дележа сыграли между собой)</w:t>
      </w:r>
    </w:p>
    <w:p w:rsidR="004E2325" w:rsidRDefault="00A444E7" w:rsidP="00E55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</w:t>
      </w:r>
    </w:p>
    <w:p w:rsidR="00DD0E35" w:rsidRDefault="004E2325" w:rsidP="00794D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 черным цветом</w:t>
      </w:r>
    </w:p>
    <w:p w:rsidR="00B05E04" w:rsidRPr="00B05E04" w:rsidRDefault="00B05E04" w:rsidP="00B05E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случае равенства всех показателей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Армагеддон.</w:t>
      </w:r>
    </w:p>
    <w:p w:rsidR="008B7CF9" w:rsidRDefault="003F0C03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Участни</w:t>
      </w:r>
      <w:r w:rsidR="004F48FB">
        <w:rPr>
          <w:rFonts w:ascii="Times New Roman" w:hAnsi="Times New Roman" w:cs="Times New Roman"/>
          <w:sz w:val="24"/>
          <w:szCs w:val="24"/>
        </w:rPr>
        <w:t>цы</w:t>
      </w:r>
      <w:r w:rsidR="00046699">
        <w:rPr>
          <w:rFonts w:ascii="Times New Roman" w:hAnsi="Times New Roman" w:cs="Times New Roman"/>
          <w:sz w:val="24"/>
          <w:szCs w:val="24"/>
        </w:rPr>
        <w:t>,</w:t>
      </w:r>
      <w:r w:rsidRPr="006E58CF">
        <w:rPr>
          <w:rFonts w:ascii="Times New Roman" w:hAnsi="Times New Roman" w:cs="Times New Roman"/>
          <w:sz w:val="24"/>
          <w:szCs w:val="24"/>
        </w:rPr>
        <w:t xml:space="preserve"> занявшие с 1 по 3 </w:t>
      </w:r>
      <w:r w:rsidR="004F48FB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6E58CF">
        <w:rPr>
          <w:rFonts w:ascii="Times New Roman" w:hAnsi="Times New Roman" w:cs="Times New Roman"/>
          <w:sz w:val="24"/>
          <w:szCs w:val="24"/>
        </w:rPr>
        <w:t>в полуфинале, допускаются в финал Чемпионата Республики Казахстан 20</w:t>
      </w:r>
      <w:r w:rsidR="006B6365">
        <w:rPr>
          <w:rFonts w:ascii="Times New Roman" w:hAnsi="Times New Roman" w:cs="Times New Roman"/>
          <w:sz w:val="24"/>
          <w:szCs w:val="24"/>
        </w:rPr>
        <w:t>20</w:t>
      </w:r>
      <w:r w:rsidRPr="006E58CF">
        <w:rPr>
          <w:rFonts w:ascii="Times New Roman" w:hAnsi="Times New Roman" w:cs="Times New Roman"/>
          <w:sz w:val="24"/>
          <w:szCs w:val="24"/>
        </w:rPr>
        <w:t xml:space="preserve"> года среди </w:t>
      </w:r>
      <w:r w:rsidR="006E129B">
        <w:rPr>
          <w:rFonts w:ascii="Times New Roman" w:hAnsi="Times New Roman" w:cs="Times New Roman"/>
          <w:sz w:val="24"/>
          <w:szCs w:val="24"/>
        </w:rPr>
        <w:t>женщин</w:t>
      </w:r>
      <w:r w:rsidRPr="006E58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325" w:rsidRPr="00BE0FFF" w:rsidRDefault="00060964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FFF">
        <w:rPr>
          <w:rFonts w:ascii="Times New Roman" w:hAnsi="Times New Roman" w:cs="Times New Roman"/>
          <w:sz w:val="24"/>
          <w:szCs w:val="24"/>
        </w:rPr>
        <w:t>Апелляция</w:t>
      </w:r>
      <w:r w:rsidR="00BE0FFF" w:rsidRPr="00BE0FFF">
        <w:rPr>
          <w:rFonts w:ascii="Times New Roman" w:hAnsi="Times New Roman" w:cs="Times New Roman"/>
          <w:sz w:val="24"/>
          <w:szCs w:val="24"/>
        </w:rPr>
        <w:t>:</w:t>
      </w:r>
      <w:r w:rsidRPr="00BE0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FF" w:rsidRPr="00323E9E" w:rsidRDefault="00BE0FFF" w:rsidP="00BE0FF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- для решения спорных вопросов на техническом совещании будет избран (назначен) Апелляционный комитет (АК) в составе: председатель, два основных члена АК + 2 запасных члена АК;</w:t>
      </w:r>
    </w:p>
    <w:p w:rsidR="00BE0FFF" w:rsidRPr="00323E9E" w:rsidRDefault="00BE0FFF" w:rsidP="00BE0FF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- игрок может опротестовать любое решение судейской коллегии, подав апелляцию в письменной форме в АК, не позднее 1 часа после завершения тура, внеся денежный залог в размере 20 000 (двадцати тысяч) тенге;</w:t>
      </w:r>
    </w:p>
    <w:p w:rsidR="00BE0FFF" w:rsidRPr="00323E9E" w:rsidRDefault="00BE0FFF" w:rsidP="00BE0FFF">
      <w:pPr>
        <w:pStyle w:val="a8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- решение АК является окончательным;</w:t>
      </w:r>
    </w:p>
    <w:p w:rsidR="00BE0FFF" w:rsidRPr="00323E9E" w:rsidRDefault="00BE0FFF" w:rsidP="00BE0FFF">
      <w:pPr>
        <w:pStyle w:val="a8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- в случае удовлетворения апелляции, денежный залог возвращается в полном размере;</w:t>
      </w:r>
    </w:p>
    <w:p w:rsidR="00060964" w:rsidRPr="006E58CF" w:rsidRDefault="00BE0FFF" w:rsidP="00BE0FF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 xml:space="preserve">- если АК признает апелляцию лишенной законных оснований, денежный залог не возвращается, и поступает в распоряжение организационного комитета </w:t>
      </w:r>
      <w:r>
        <w:rPr>
          <w:rFonts w:ascii="Times New Roman" w:hAnsi="Times New Roman"/>
          <w:sz w:val="24"/>
          <w:szCs w:val="24"/>
        </w:rPr>
        <w:t>полуфинала</w:t>
      </w:r>
      <w:r w:rsidRPr="00323E9E">
        <w:rPr>
          <w:rFonts w:ascii="Times New Roman" w:hAnsi="Times New Roman"/>
          <w:sz w:val="24"/>
          <w:szCs w:val="24"/>
        </w:rPr>
        <w:t>, в целях увеличения призового фонда турнира.</w:t>
      </w:r>
    </w:p>
    <w:p w:rsidR="00DF2EE1" w:rsidRPr="006E58CF" w:rsidRDefault="00DF2EE1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6. Программа</w:t>
      </w:r>
    </w:p>
    <w:p w:rsidR="004D7698" w:rsidRPr="006E58CF" w:rsidRDefault="004D7698" w:rsidP="004D7698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Турнир проводится по регулируемо</w:t>
      </w:r>
      <w:r>
        <w:rPr>
          <w:rFonts w:ascii="Times New Roman" w:hAnsi="Times New Roman" w:cs="Times New Roman"/>
          <w:sz w:val="24"/>
          <w:szCs w:val="24"/>
        </w:rPr>
        <w:t>й швейцарской системе в 9 туров</w:t>
      </w:r>
      <w:r w:rsidRPr="006E58CF">
        <w:rPr>
          <w:rFonts w:ascii="Times New Roman" w:hAnsi="Times New Roman" w:cs="Times New Roman"/>
          <w:sz w:val="24"/>
          <w:szCs w:val="24"/>
        </w:rPr>
        <w:t>.</w:t>
      </w:r>
    </w:p>
    <w:p w:rsidR="004D7698" w:rsidRDefault="004D7698" w:rsidP="004D76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времени</w:t>
      </w:r>
      <w:r w:rsidRPr="006E58CF">
        <w:rPr>
          <w:rFonts w:ascii="Times New Roman" w:hAnsi="Times New Roman" w:cs="Times New Roman"/>
          <w:sz w:val="24"/>
          <w:szCs w:val="24"/>
        </w:rPr>
        <w:t>: 90 минут+30 секунд за каждый с</w:t>
      </w:r>
      <w:r>
        <w:rPr>
          <w:rFonts w:ascii="Times New Roman" w:hAnsi="Times New Roman" w:cs="Times New Roman"/>
          <w:sz w:val="24"/>
          <w:szCs w:val="24"/>
        </w:rPr>
        <w:t>овершенный</w:t>
      </w:r>
      <w:r w:rsidRPr="006E58CF">
        <w:rPr>
          <w:rFonts w:ascii="Times New Roman" w:hAnsi="Times New Roman" w:cs="Times New Roman"/>
          <w:sz w:val="24"/>
          <w:szCs w:val="24"/>
        </w:rPr>
        <w:t xml:space="preserve"> ход, начиная с первого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F31" w:rsidRPr="00452F31" w:rsidRDefault="004D7698" w:rsidP="00B05E04">
      <w:pPr>
        <w:pStyle w:val="a8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D9601D">
        <w:rPr>
          <w:rFonts w:ascii="Times New Roman" w:hAnsi="Times New Roman"/>
          <w:b/>
          <w:sz w:val="24"/>
          <w:szCs w:val="24"/>
        </w:rPr>
        <w:t xml:space="preserve">  Расписание: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2850"/>
        <w:gridCol w:w="1701"/>
        <w:gridCol w:w="2977"/>
      </w:tblGrid>
      <w:tr w:rsidR="006B6365" w:rsidRPr="00DA2781" w:rsidTr="00B632C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365" w:rsidRPr="00DA2781" w:rsidRDefault="006B6365" w:rsidP="00B632C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365" w:rsidRPr="00DA2781" w:rsidRDefault="006B6365" w:rsidP="00B632C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65" w:rsidRPr="00DA2781" w:rsidRDefault="006B6365" w:rsidP="00B632C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</w:p>
        </w:tc>
      </w:tr>
      <w:tr w:rsidR="00B05E04" w:rsidRPr="006E58CF" w:rsidTr="00B632CD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совещание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тур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тур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тур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тур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тур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тур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тур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тур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25 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тур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</w:t>
            </w:r>
          </w:p>
        </w:tc>
      </w:tr>
      <w:tr w:rsidR="00B05E04" w:rsidRPr="006E58CF" w:rsidTr="00B632C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E04" w:rsidRPr="006E58CF" w:rsidRDefault="00B05E04" w:rsidP="00B05E0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Отъезд</w:t>
            </w:r>
          </w:p>
        </w:tc>
      </w:tr>
    </w:tbl>
    <w:p w:rsidR="004F1889" w:rsidRPr="006E58CF" w:rsidRDefault="004F1889" w:rsidP="00794D76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Расписание туров </w:t>
      </w:r>
      <w:r w:rsidR="00CA189D" w:rsidRPr="006E58CF">
        <w:rPr>
          <w:rFonts w:ascii="Times New Roman" w:hAnsi="Times New Roman" w:cs="Times New Roman"/>
          <w:sz w:val="24"/>
          <w:szCs w:val="24"/>
        </w:rPr>
        <w:t>мо</w:t>
      </w:r>
      <w:r w:rsidRPr="006E58CF">
        <w:rPr>
          <w:rFonts w:ascii="Times New Roman" w:hAnsi="Times New Roman" w:cs="Times New Roman"/>
          <w:sz w:val="24"/>
          <w:szCs w:val="24"/>
        </w:rPr>
        <w:t>жет быть скорректировано судейской коллегией.</w:t>
      </w:r>
    </w:p>
    <w:p w:rsidR="002970B3" w:rsidRPr="006E58CF" w:rsidRDefault="006B6365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время опоздания на тур – 30 (тридцать) минут.</w:t>
      </w:r>
    </w:p>
    <w:p w:rsidR="004F1889" w:rsidRPr="006E58CF" w:rsidRDefault="000600C6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7.Награждение</w:t>
      </w:r>
    </w:p>
    <w:p w:rsidR="000600C6" w:rsidRPr="006E58CF" w:rsidRDefault="000600C6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Участни</w:t>
      </w:r>
      <w:r w:rsidR="00AC696A">
        <w:rPr>
          <w:rFonts w:ascii="Times New Roman" w:hAnsi="Times New Roman" w:cs="Times New Roman"/>
          <w:sz w:val="24"/>
          <w:szCs w:val="24"/>
        </w:rPr>
        <w:t>цы</w:t>
      </w:r>
      <w:r w:rsidRPr="006E58CF">
        <w:rPr>
          <w:rFonts w:ascii="Times New Roman" w:hAnsi="Times New Roman" w:cs="Times New Roman"/>
          <w:sz w:val="24"/>
          <w:szCs w:val="24"/>
        </w:rPr>
        <w:t>,</w:t>
      </w:r>
      <w:r w:rsidR="00182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занявшие  1-3 места,</w:t>
      </w:r>
      <w:r w:rsidR="00182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награждаются медалями,</w:t>
      </w:r>
      <w:r w:rsidR="00182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дипломами и денежными призами.</w:t>
      </w:r>
    </w:p>
    <w:p w:rsidR="00AC5A0E" w:rsidRDefault="00AC5A0E" w:rsidP="00AC5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Основные и дополнительные призы не делятся. Участник может получить только один приз – наибольший.                                                        </w:t>
      </w:r>
    </w:p>
    <w:p w:rsidR="00AC5A0E" w:rsidRDefault="00AC5A0E" w:rsidP="00AC5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5A0E" w:rsidRDefault="00AC5A0E" w:rsidP="00AC5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Призы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339"/>
        <w:gridCol w:w="3219"/>
      </w:tblGrid>
      <w:tr w:rsidR="00D85D58" w:rsidTr="00AC5A0E">
        <w:trPr>
          <w:trHeight w:val="377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8" w:rsidRDefault="00D85D58" w:rsidP="00D8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 - 2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0 000 </w:t>
            </w:r>
            <w:proofErr w:type="spellStart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</w:t>
            </w:r>
            <w:proofErr w:type="spellEnd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85D58" w:rsidRPr="00641E94" w:rsidRDefault="00D85D58" w:rsidP="00D8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(за счет КФШ -180 тенге)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8" w:rsidRDefault="00D85D58" w:rsidP="00D8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 –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0 000 </w:t>
            </w:r>
            <w:proofErr w:type="spellStart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</w:t>
            </w:r>
            <w:proofErr w:type="spellEnd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85D58" w:rsidRPr="00641E94" w:rsidRDefault="00D85D58" w:rsidP="00D8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(за счет КФШ -130 тенге)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8" w:rsidRDefault="00D85D58" w:rsidP="00D8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место 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0 000 </w:t>
            </w:r>
            <w:proofErr w:type="spellStart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</w:t>
            </w:r>
            <w:proofErr w:type="spellEnd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85D58" w:rsidRPr="00641E94" w:rsidRDefault="00D85D58" w:rsidP="00D8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(за счет КФШ -90 000 тенге)</w:t>
            </w:r>
          </w:p>
        </w:tc>
      </w:tr>
    </w:tbl>
    <w:p w:rsidR="00AC5A0E" w:rsidRDefault="00AC5A0E" w:rsidP="00AC5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C5A0E" w:rsidRDefault="00AC5A0E" w:rsidP="00AC5A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Номинации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0"/>
        <w:gridCol w:w="2535"/>
      </w:tblGrid>
      <w:tr w:rsidR="006B6365" w:rsidTr="00B632CD">
        <w:trPr>
          <w:trHeight w:val="315"/>
        </w:trPr>
        <w:tc>
          <w:tcPr>
            <w:tcW w:w="6810" w:type="dxa"/>
          </w:tcPr>
          <w:p w:rsidR="006B6365" w:rsidRDefault="006B6365" w:rsidP="00B632CD">
            <w:pPr>
              <w:pStyle w:val="a5"/>
              <w:ind w:left="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51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лучший результат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(4- место)</w:t>
            </w:r>
          </w:p>
        </w:tc>
        <w:tc>
          <w:tcPr>
            <w:tcW w:w="2535" w:type="dxa"/>
          </w:tcPr>
          <w:p w:rsidR="006B6365" w:rsidRDefault="006B6365" w:rsidP="00B632CD">
            <w:pPr>
              <w:pStyle w:val="a5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000 </w:t>
            </w:r>
            <w:proofErr w:type="spellStart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</w:t>
            </w:r>
            <w:proofErr w:type="spellEnd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B6365" w:rsidTr="00B632CD">
        <w:trPr>
          <w:trHeight w:val="222"/>
        </w:trPr>
        <w:tc>
          <w:tcPr>
            <w:tcW w:w="6810" w:type="dxa"/>
          </w:tcPr>
          <w:p w:rsidR="006B6365" w:rsidRPr="00641E94" w:rsidRDefault="006B6365" w:rsidP="00B632CD">
            <w:pPr>
              <w:pStyle w:val="a5"/>
              <w:ind w:left="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лучший результат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(5- место)</w:t>
            </w:r>
          </w:p>
        </w:tc>
        <w:tc>
          <w:tcPr>
            <w:tcW w:w="2535" w:type="dxa"/>
          </w:tcPr>
          <w:p w:rsidR="006B6365" w:rsidRPr="00641E94" w:rsidRDefault="006B6365" w:rsidP="00B632CD">
            <w:pPr>
              <w:pStyle w:val="a5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000 </w:t>
            </w:r>
            <w:proofErr w:type="spellStart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</w:t>
            </w:r>
            <w:proofErr w:type="spellEnd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B6365" w:rsidTr="00B632CD">
        <w:trPr>
          <w:trHeight w:val="222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5" w:rsidRDefault="006B6365" w:rsidP="006B6365">
            <w:pPr>
              <w:pStyle w:val="a5"/>
              <w:ind w:left="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51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лучший результат среди шахматисто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6051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Мангистауской  области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5" w:rsidRDefault="006B6365" w:rsidP="00B632CD">
            <w:pPr>
              <w:pStyle w:val="a5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000 </w:t>
            </w:r>
            <w:proofErr w:type="spellStart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</w:t>
            </w:r>
            <w:proofErr w:type="spellEnd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B6365" w:rsidTr="00B632CD">
        <w:trPr>
          <w:trHeight w:val="222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5" w:rsidRPr="00641E94" w:rsidRDefault="006B6365" w:rsidP="006B6365">
            <w:pPr>
              <w:pStyle w:val="a5"/>
              <w:ind w:left="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лучший результат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среди участниц 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г.р. и младше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65" w:rsidRPr="00641E94" w:rsidRDefault="006B6365" w:rsidP="00B632CD">
            <w:pPr>
              <w:pStyle w:val="a5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000 </w:t>
            </w:r>
            <w:proofErr w:type="spellStart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</w:t>
            </w:r>
            <w:proofErr w:type="spellEnd"/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8016C" w:rsidRDefault="00E8016C" w:rsidP="00E8016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16C" w:rsidRDefault="00E8016C" w:rsidP="00E8016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8.Финансирование</w:t>
      </w:r>
    </w:p>
    <w:p w:rsidR="00E8016C" w:rsidRDefault="00E8016C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и спорта Республики Казахстана берет на себя следующие расходы:</w:t>
      </w:r>
    </w:p>
    <w:p w:rsidR="00E8016C" w:rsidRDefault="00E8016C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8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полного комплекта медалей и дипломов для награждения победителей турнира;</w:t>
      </w:r>
    </w:p>
    <w:p w:rsidR="00E8016C" w:rsidRDefault="00E8016C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85D58">
        <w:rPr>
          <w:rFonts w:ascii="Times New Roman" w:hAnsi="Times New Roman" w:cs="Times New Roman"/>
          <w:sz w:val="24"/>
          <w:szCs w:val="24"/>
        </w:rPr>
        <w:t xml:space="preserve"> частичная </w:t>
      </w:r>
      <w:r>
        <w:rPr>
          <w:rFonts w:ascii="Times New Roman" w:hAnsi="Times New Roman" w:cs="Times New Roman"/>
          <w:sz w:val="24"/>
          <w:szCs w:val="24"/>
        </w:rPr>
        <w:t>оплата работы судейской коллегии;</w:t>
      </w:r>
    </w:p>
    <w:p w:rsidR="00E8016C" w:rsidRDefault="00E8016C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Казахстанская шахматная Федерация берет на себя следующие расходы:</w:t>
      </w:r>
    </w:p>
    <w:p w:rsidR="00E8016C" w:rsidRDefault="00E8016C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8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призового фонда в </w:t>
      </w:r>
      <w:r w:rsidR="009D297B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400 000 </w:t>
      </w:r>
      <w:r w:rsidR="00D85D58">
        <w:rPr>
          <w:rFonts w:ascii="Times New Roman" w:hAnsi="Times New Roman" w:cs="Times New Roman"/>
          <w:sz w:val="24"/>
          <w:szCs w:val="24"/>
        </w:rPr>
        <w:t>тенге;</w:t>
      </w:r>
    </w:p>
    <w:p w:rsidR="00E8016C" w:rsidRDefault="00E8016C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8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частичная оплата работы судейской коллегии в </w:t>
      </w:r>
      <w:r w:rsidR="00823A7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279 000 тенге;</w:t>
      </w:r>
    </w:p>
    <w:p w:rsidR="00E8016C" w:rsidRDefault="00E8016C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kk-KZ"/>
        </w:rPr>
        <w:t>Федерац</w:t>
      </w:r>
      <w:r>
        <w:rPr>
          <w:rFonts w:ascii="Times New Roman" w:eastAsia="Arial" w:hAnsi="Times New Roman" w:cs="Times New Roman"/>
          <w:sz w:val="24"/>
          <w:szCs w:val="24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я шахма</w:t>
      </w:r>
      <w:r>
        <w:rPr>
          <w:rFonts w:ascii="Times New Roman" w:eastAsia="Arial" w:hAnsi="Times New Roman" w:cs="Times New Roman"/>
          <w:sz w:val="24"/>
          <w:szCs w:val="24"/>
        </w:rPr>
        <w:t>т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Манг</w:t>
      </w:r>
      <w:r>
        <w:rPr>
          <w:rFonts w:ascii="Times New Roman" w:eastAsia="Arial" w:hAnsi="Times New Roman" w:cs="Times New Roman"/>
          <w:sz w:val="24"/>
          <w:szCs w:val="24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с</w:t>
      </w:r>
      <w:r>
        <w:rPr>
          <w:rFonts w:ascii="Times New Roman" w:eastAsia="Arial" w:hAnsi="Times New Roman" w:cs="Times New Roman"/>
          <w:sz w:val="24"/>
          <w:szCs w:val="24"/>
        </w:rPr>
        <w:t>т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ау </w:t>
      </w:r>
      <w:r>
        <w:rPr>
          <w:rFonts w:ascii="Times New Roman" w:hAnsi="Times New Roman" w:cs="Times New Roman"/>
          <w:sz w:val="24"/>
          <w:szCs w:val="24"/>
        </w:rPr>
        <w:t>берет на себя следующие расходы:</w:t>
      </w:r>
    </w:p>
    <w:p w:rsidR="00E8016C" w:rsidRDefault="00E8016C" w:rsidP="00E8016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8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дополнение к призовому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фонду </w:t>
      </w:r>
      <w:r w:rsidR="00733770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0 000 тенге;</w:t>
      </w:r>
    </w:p>
    <w:p w:rsidR="00E8016C" w:rsidRDefault="00D85D58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полиграфические</w:t>
      </w:r>
      <w:r w:rsidR="00E8016C">
        <w:rPr>
          <w:rFonts w:ascii="Times New Roman" w:hAnsi="Times New Roman" w:cs="Times New Roman"/>
          <w:sz w:val="24"/>
          <w:szCs w:val="24"/>
        </w:rPr>
        <w:t xml:space="preserve"> расходы; </w:t>
      </w:r>
    </w:p>
    <w:p w:rsidR="00E8016C" w:rsidRDefault="00E8016C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физической культуры и спорта Мангистауской области:</w:t>
      </w:r>
    </w:p>
    <w:p w:rsidR="00E8016C" w:rsidRDefault="00D85D58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предоставление</w:t>
      </w:r>
      <w:r w:rsidR="00E8016C">
        <w:rPr>
          <w:rFonts w:ascii="Times New Roman" w:hAnsi="Times New Roman" w:cs="Times New Roman"/>
          <w:sz w:val="24"/>
          <w:szCs w:val="24"/>
        </w:rPr>
        <w:t xml:space="preserve"> зала; </w:t>
      </w:r>
    </w:p>
    <w:p w:rsidR="00E8016C" w:rsidRDefault="00E8016C" w:rsidP="00E801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проезду, питанию, размещению участников соревнования несут командирующие организации.</w:t>
      </w:r>
    </w:p>
    <w:p w:rsidR="006E58CF" w:rsidRPr="00261CB8" w:rsidRDefault="006E58CF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6885" w:rsidRDefault="003E6885" w:rsidP="003E688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9.Порядок и срок подачи заявок</w:t>
      </w:r>
    </w:p>
    <w:p w:rsidR="003E6885" w:rsidRDefault="003E6885" w:rsidP="003E68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соревновании отправляют старшие тренера областей и городов республиканского значения, с приложенными  таблицами чемпионатов областей.</w:t>
      </w:r>
    </w:p>
    <w:p w:rsidR="003E6885" w:rsidRDefault="003E6885" w:rsidP="003E688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B05E04">
        <w:rPr>
          <w:rFonts w:ascii="Times New Roman" w:hAnsi="Times New Roman" w:cs="Times New Roman"/>
          <w:sz w:val="24"/>
          <w:szCs w:val="24"/>
        </w:rPr>
        <w:t>в соревновании принимаются до 10</w:t>
      </w:r>
      <w:r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7337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электронной почте 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aktau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chess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E6885" w:rsidRDefault="003E6885" w:rsidP="003E68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более поздней заявки участие не гарантируется.</w:t>
      </w:r>
    </w:p>
    <w:p w:rsidR="00182E35" w:rsidRPr="006E58CF" w:rsidRDefault="00182E35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3770" w:rsidRPr="00733770" w:rsidRDefault="00733770" w:rsidP="00733770">
      <w:pPr>
        <w:spacing w:after="300" w:line="240" w:lineRule="auto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73377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10. Контактные телефоны организаторов:</w:t>
      </w:r>
    </w:p>
    <w:p w:rsidR="00733770" w:rsidRPr="00733770" w:rsidRDefault="00733770" w:rsidP="0073377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33770">
        <w:rPr>
          <w:rFonts w:ascii="Times New Roman" w:hAnsi="Times New Roman" w:cs="Times New Roman"/>
          <w:b/>
          <w:i/>
          <w:sz w:val="24"/>
          <w:szCs w:val="24"/>
        </w:rPr>
        <w:t>Организатор турнира</w:t>
      </w:r>
    </w:p>
    <w:p w:rsidR="00733770" w:rsidRPr="00733770" w:rsidRDefault="00733770" w:rsidP="00733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70">
        <w:rPr>
          <w:rFonts w:ascii="Times New Roman" w:hAnsi="Times New Roman" w:cs="Times New Roman"/>
          <w:sz w:val="24"/>
          <w:szCs w:val="24"/>
        </w:rPr>
        <w:t>Шайхымов</w:t>
      </w:r>
      <w:proofErr w:type="spellEnd"/>
      <w:r w:rsidRPr="00733770">
        <w:rPr>
          <w:rFonts w:ascii="Times New Roman" w:hAnsi="Times New Roman" w:cs="Times New Roman"/>
          <w:sz w:val="24"/>
          <w:szCs w:val="24"/>
        </w:rPr>
        <w:t xml:space="preserve"> Анвар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70">
        <w:rPr>
          <w:rFonts w:ascii="Times New Roman" w:hAnsi="Times New Roman" w:cs="Times New Roman"/>
          <w:sz w:val="24"/>
          <w:szCs w:val="24"/>
        </w:rPr>
        <w:t xml:space="preserve"> +7 702 598 2009                                            </w:t>
      </w:r>
    </w:p>
    <w:p w:rsidR="00733770" w:rsidRPr="00733770" w:rsidRDefault="00733770" w:rsidP="00733770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33770" w:rsidRPr="00733770" w:rsidRDefault="00733770" w:rsidP="00733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b/>
          <w:i/>
          <w:sz w:val="24"/>
          <w:szCs w:val="24"/>
        </w:rPr>
        <w:t>Главный судья</w:t>
      </w:r>
      <w:r w:rsidRPr="0073377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33770" w:rsidRPr="00733770" w:rsidRDefault="00733770" w:rsidP="00733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73377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3770">
        <w:rPr>
          <w:rFonts w:ascii="Times New Roman" w:hAnsi="Times New Roman" w:cs="Times New Roman"/>
          <w:sz w:val="24"/>
          <w:szCs w:val="24"/>
        </w:rPr>
        <w:t xml:space="preserve">      +7</w:t>
      </w:r>
      <w:r>
        <w:rPr>
          <w:rFonts w:ascii="Times New Roman" w:hAnsi="Times New Roman" w:cs="Times New Roman"/>
          <w:sz w:val="24"/>
          <w:szCs w:val="24"/>
        </w:rPr>
        <w:t> 771 276 3065</w:t>
      </w:r>
      <w:r w:rsidRPr="00733770">
        <w:rPr>
          <w:rFonts w:ascii="Times New Roman" w:hAnsi="Times New Roman" w:cs="Times New Roman"/>
          <w:sz w:val="24"/>
          <w:szCs w:val="24"/>
        </w:rPr>
        <w:t xml:space="preserve"> (</w:t>
      </w:r>
      <w:r w:rsidRPr="0073377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733770">
        <w:rPr>
          <w:rFonts w:ascii="Times New Roman" w:hAnsi="Times New Roman" w:cs="Times New Roman"/>
          <w:sz w:val="24"/>
          <w:szCs w:val="24"/>
        </w:rPr>
        <w:t xml:space="preserve">)                         </w:t>
      </w:r>
    </w:p>
    <w:p w:rsidR="00733770" w:rsidRPr="00733770" w:rsidRDefault="00733770" w:rsidP="007337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33770" w:rsidRPr="00733770" w:rsidRDefault="00733770" w:rsidP="0073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4E" w:rsidRPr="006E58CF" w:rsidRDefault="00560D4E" w:rsidP="00877A37">
      <w:pPr>
        <w:rPr>
          <w:rFonts w:ascii="Times New Roman" w:hAnsi="Times New Roman" w:cs="Times New Roman"/>
          <w:sz w:val="24"/>
          <w:szCs w:val="24"/>
        </w:rPr>
      </w:pPr>
    </w:p>
    <w:sectPr w:rsidR="00560D4E" w:rsidRPr="006E58CF" w:rsidSect="00F21B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BC2"/>
    <w:multiLevelType w:val="multilevel"/>
    <w:tmpl w:val="7A8E3B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504F"/>
    <w:multiLevelType w:val="hybridMultilevel"/>
    <w:tmpl w:val="ADF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B417C"/>
    <w:multiLevelType w:val="hybridMultilevel"/>
    <w:tmpl w:val="C8E2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43"/>
    <w:rsid w:val="00034C17"/>
    <w:rsid w:val="00046699"/>
    <w:rsid w:val="000600C6"/>
    <w:rsid w:val="00060964"/>
    <w:rsid w:val="000A3CF4"/>
    <w:rsid w:val="000C46CE"/>
    <w:rsid w:val="000E58A2"/>
    <w:rsid w:val="00114785"/>
    <w:rsid w:val="00124F59"/>
    <w:rsid w:val="00131B49"/>
    <w:rsid w:val="00182E35"/>
    <w:rsid w:val="00184075"/>
    <w:rsid w:val="001A7742"/>
    <w:rsid w:val="001B61AE"/>
    <w:rsid w:val="001C74E8"/>
    <w:rsid w:val="001F2963"/>
    <w:rsid w:val="001F6885"/>
    <w:rsid w:val="00201F3E"/>
    <w:rsid w:val="00261CB8"/>
    <w:rsid w:val="00295226"/>
    <w:rsid w:val="002970B3"/>
    <w:rsid w:val="00297D0E"/>
    <w:rsid w:val="002B26CF"/>
    <w:rsid w:val="002E0334"/>
    <w:rsid w:val="002E249B"/>
    <w:rsid w:val="0031504B"/>
    <w:rsid w:val="00350BF4"/>
    <w:rsid w:val="00376E72"/>
    <w:rsid w:val="00387315"/>
    <w:rsid w:val="00397D9E"/>
    <w:rsid w:val="003E6885"/>
    <w:rsid w:val="003F0C03"/>
    <w:rsid w:val="004000A7"/>
    <w:rsid w:val="00436F3C"/>
    <w:rsid w:val="00452F31"/>
    <w:rsid w:val="00460449"/>
    <w:rsid w:val="004B43D5"/>
    <w:rsid w:val="004C5224"/>
    <w:rsid w:val="004D7698"/>
    <w:rsid w:val="004E2325"/>
    <w:rsid w:val="004F1889"/>
    <w:rsid w:val="004F48FB"/>
    <w:rsid w:val="00523093"/>
    <w:rsid w:val="00560D4E"/>
    <w:rsid w:val="00571C5F"/>
    <w:rsid w:val="005D1B6E"/>
    <w:rsid w:val="006B6365"/>
    <w:rsid w:val="006C1757"/>
    <w:rsid w:val="006E129B"/>
    <w:rsid w:val="006E58CF"/>
    <w:rsid w:val="0072612F"/>
    <w:rsid w:val="00733770"/>
    <w:rsid w:val="007348BF"/>
    <w:rsid w:val="00735207"/>
    <w:rsid w:val="0073778D"/>
    <w:rsid w:val="00754D57"/>
    <w:rsid w:val="00767BA3"/>
    <w:rsid w:val="00792587"/>
    <w:rsid w:val="00794D76"/>
    <w:rsid w:val="007B0551"/>
    <w:rsid w:val="007D5451"/>
    <w:rsid w:val="007D5D88"/>
    <w:rsid w:val="0080256A"/>
    <w:rsid w:val="0081465D"/>
    <w:rsid w:val="00823A73"/>
    <w:rsid w:val="00826434"/>
    <w:rsid w:val="0082667C"/>
    <w:rsid w:val="00837B94"/>
    <w:rsid w:val="00847AE8"/>
    <w:rsid w:val="00877A37"/>
    <w:rsid w:val="008B7CF9"/>
    <w:rsid w:val="00932499"/>
    <w:rsid w:val="0094008D"/>
    <w:rsid w:val="00960181"/>
    <w:rsid w:val="009B2CE8"/>
    <w:rsid w:val="009D297B"/>
    <w:rsid w:val="00A01098"/>
    <w:rsid w:val="00A444E7"/>
    <w:rsid w:val="00A56C9E"/>
    <w:rsid w:val="00A90F06"/>
    <w:rsid w:val="00AC5A0E"/>
    <w:rsid w:val="00AC696A"/>
    <w:rsid w:val="00B05E04"/>
    <w:rsid w:val="00B06196"/>
    <w:rsid w:val="00B72302"/>
    <w:rsid w:val="00BD3686"/>
    <w:rsid w:val="00BE0FFF"/>
    <w:rsid w:val="00BF187C"/>
    <w:rsid w:val="00C01602"/>
    <w:rsid w:val="00C123F3"/>
    <w:rsid w:val="00C4011B"/>
    <w:rsid w:val="00C7799A"/>
    <w:rsid w:val="00C95643"/>
    <w:rsid w:val="00CA189D"/>
    <w:rsid w:val="00CD2F72"/>
    <w:rsid w:val="00CF338E"/>
    <w:rsid w:val="00D00954"/>
    <w:rsid w:val="00D85D58"/>
    <w:rsid w:val="00D9601D"/>
    <w:rsid w:val="00DA2781"/>
    <w:rsid w:val="00DD0E35"/>
    <w:rsid w:val="00DF2EE1"/>
    <w:rsid w:val="00DF5D78"/>
    <w:rsid w:val="00E235A1"/>
    <w:rsid w:val="00E461CF"/>
    <w:rsid w:val="00E55FEC"/>
    <w:rsid w:val="00E57B30"/>
    <w:rsid w:val="00E71983"/>
    <w:rsid w:val="00E77850"/>
    <w:rsid w:val="00E8016C"/>
    <w:rsid w:val="00ED5CA9"/>
    <w:rsid w:val="00EE6988"/>
    <w:rsid w:val="00F21B86"/>
    <w:rsid w:val="00F57F03"/>
    <w:rsid w:val="00F60C77"/>
    <w:rsid w:val="00F75C7F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E5B8"/>
  <w15:docId w15:val="{64ED712D-6094-47BE-AA27-CF426F5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7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87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94D76"/>
    <w:pPr>
      <w:spacing w:after="0" w:line="240" w:lineRule="auto"/>
    </w:pPr>
  </w:style>
  <w:style w:type="table" w:styleId="a6">
    <w:name w:val="Table Grid"/>
    <w:basedOn w:val="a1"/>
    <w:uiPriority w:val="59"/>
    <w:rsid w:val="00DD0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47AE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E0FF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au.chess.schoo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2019-01-02T04:45:00Z</dcterms:created>
  <dcterms:modified xsi:type="dcterms:W3CDTF">2020-01-15T07:18:00Z</dcterms:modified>
</cp:coreProperties>
</file>